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168BF" w14:textId="77777777" w:rsidR="004C1462" w:rsidRDefault="004C1462" w:rsidP="00ED5D5E">
      <w:pPr>
        <w:pStyle w:val="Ttulo"/>
        <w:tabs>
          <w:tab w:val="left" w:pos="270"/>
          <w:tab w:val="right" w:pos="10842"/>
        </w:tabs>
        <w:jc w:val="left"/>
        <w:rPr>
          <w:rFonts w:ascii="Calibri" w:hAnsi="Calibri" w:cs="Calibri"/>
          <w:spacing w:val="0"/>
          <w:sz w:val="22"/>
          <w:szCs w:val="20"/>
        </w:rPr>
      </w:pPr>
      <w:bookmarkStart w:id="0" w:name="_Hlk74576490"/>
    </w:p>
    <w:p w14:paraId="7A562B30" w14:textId="479A7108" w:rsidR="004C1462" w:rsidRDefault="00CA5ED8" w:rsidP="00ED5D5E">
      <w:pPr>
        <w:pStyle w:val="Ttulo"/>
        <w:tabs>
          <w:tab w:val="left" w:pos="270"/>
          <w:tab w:val="right" w:pos="10842"/>
        </w:tabs>
        <w:jc w:val="left"/>
        <w:rPr>
          <w:rFonts w:ascii="Calibri" w:hAnsi="Calibri" w:cs="Calibri"/>
          <w:spacing w:val="0"/>
          <w:sz w:val="22"/>
          <w:szCs w:val="20"/>
        </w:rPr>
      </w:pPr>
      <w:r>
        <w:rPr>
          <w:rFonts w:ascii="Calibri" w:hAnsi="Calibri" w:cs="Calibri"/>
          <w:noProof/>
          <w:spacing w:val="0"/>
        </w:rPr>
        <w:drawing>
          <wp:anchor distT="0" distB="0" distL="114300" distR="114300" simplePos="0" relativeHeight="251658240" behindDoc="0" locked="0" layoutInCell="1" allowOverlap="1" wp14:anchorId="2A4B290B" wp14:editId="69B5E36D">
            <wp:simplePos x="0" y="0"/>
            <wp:positionH relativeFrom="margin">
              <wp:posOffset>5574030</wp:posOffset>
            </wp:positionH>
            <wp:positionV relativeFrom="margin">
              <wp:posOffset>-99695</wp:posOffset>
            </wp:positionV>
            <wp:extent cx="1266825" cy="1266825"/>
            <wp:effectExtent l="0" t="0" r="0" b="0"/>
            <wp:wrapSquare wrapText="bothSides"/>
            <wp:docPr id="108412633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126337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spacing w:val="0"/>
          <w:sz w:val="22"/>
          <w:szCs w:val="20"/>
        </w:rPr>
        <w:t>Prezado(a) proponente, agradecemos o seu interesse em nosso(s) apartamento(s).</w:t>
      </w:r>
      <w:r w:rsidR="00582699">
        <w:rPr>
          <w:rFonts w:ascii="Calibri" w:hAnsi="Calibri" w:cs="Calibri"/>
          <w:spacing w:val="0"/>
          <w:sz w:val="22"/>
          <w:szCs w:val="20"/>
        </w:rPr>
        <w:t xml:space="preserve"> </w:t>
      </w:r>
      <w:r w:rsidR="004C1462" w:rsidRPr="004C1462">
        <w:rPr>
          <w:rFonts w:ascii="Calibri" w:hAnsi="Calibri" w:cs="Calibri"/>
          <w:spacing w:val="0"/>
          <w:sz w:val="22"/>
          <w:szCs w:val="20"/>
          <w:highlight w:val="yellow"/>
        </w:rPr>
        <w:t>Pedimos que leia atentamente nossos requisitos de locação.</w:t>
      </w:r>
      <w:r w:rsidR="001B3CC3">
        <w:rPr>
          <w:rFonts w:ascii="Calibri" w:hAnsi="Calibri" w:cs="Calibri"/>
          <w:spacing w:val="0"/>
          <w:sz w:val="22"/>
          <w:szCs w:val="20"/>
        </w:rPr>
        <w:t xml:space="preserve"> Agendamentos de visitas serão realizados online pelo link recebido.</w:t>
      </w:r>
    </w:p>
    <w:p w14:paraId="19750C4C" w14:textId="77777777" w:rsidR="00CA5ED8" w:rsidRDefault="00CA5ED8" w:rsidP="00ED5D5E">
      <w:pPr>
        <w:pStyle w:val="Ttulo"/>
        <w:tabs>
          <w:tab w:val="left" w:pos="270"/>
          <w:tab w:val="right" w:pos="11057"/>
        </w:tabs>
        <w:jc w:val="left"/>
        <w:rPr>
          <w:rFonts w:ascii="Calibri" w:hAnsi="Calibri" w:cs="Calibri"/>
          <w:spacing w:val="0"/>
          <w:sz w:val="22"/>
          <w:szCs w:val="20"/>
        </w:rPr>
      </w:pPr>
    </w:p>
    <w:p w14:paraId="2517FD1B" w14:textId="49ADEF20" w:rsidR="00582699" w:rsidRDefault="003F4387" w:rsidP="004823AC">
      <w:pPr>
        <w:pStyle w:val="Ttulo"/>
        <w:tabs>
          <w:tab w:val="left" w:pos="270"/>
          <w:tab w:val="right" w:pos="11057"/>
        </w:tabs>
        <w:jc w:val="left"/>
        <w:rPr>
          <w:rFonts w:ascii="Calibri" w:hAnsi="Calibri" w:cs="Calibri"/>
          <w:spacing w:val="0"/>
          <w:sz w:val="22"/>
          <w:szCs w:val="20"/>
        </w:rPr>
      </w:pPr>
      <w:r w:rsidRPr="00DD6B19">
        <w:rPr>
          <w:rFonts w:ascii="Calibri" w:hAnsi="Calibri" w:cs="Calibri"/>
          <w:spacing w:val="0"/>
          <w:sz w:val="22"/>
          <w:szCs w:val="20"/>
        </w:rPr>
        <w:t>Note que</w:t>
      </w:r>
      <w:r w:rsidR="001B3CC3">
        <w:rPr>
          <w:rFonts w:ascii="Calibri" w:hAnsi="Calibri" w:cs="Calibri"/>
          <w:spacing w:val="0"/>
          <w:sz w:val="22"/>
          <w:szCs w:val="20"/>
        </w:rPr>
        <w:t xml:space="preserve"> </w:t>
      </w:r>
      <w:r w:rsidR="00F67ECC">
        <w:rPr>
          <w:rFonts w:ascii="Calibri" w:hAnsi="Calibri" w:cs="Calibri"/>
          <w:spacing w:val="0"/>
          <w:sz w:val="22"/>
          <w:szCs w:val="20"/>
        </w:rPr>
        <w:t xml:space="preserve">no anúncio </w:t>
      </w:r>
      <w:r w:rsidRPr="00DD6B19">
        <w:rPr>
          <w:rFonts w:ascii="Calibri" w:hAnsi="Calibri" w:cs="Calibri"/>
          <w:spacing w:val="0"/>
          <w:sz w:val="22"/>
          <w:szCs w:val="20"/>
        </w:rPr>
        <w:t>os valores</w:t>
      </w:r>
      <w:r w:rsidR="00153CE2">
        <w:rPr>
          <w:rFonts w:ascii="Calibri" w:hAnsi="Calibri" w:cs="Calibri"/>
          <w:spacing w:val="0"/>
          <w:sz w:val="22"/>
          <w:szCs w:val="20"/>
        </w:rPr>
        <w:t xml:space="preserve"> foram</w:t>
      </w:r>
      <w:r w:rsidR="00DD6B19" w:rsidRPr="00DD6B19">
        <w:rPr>
          <w:rFonts w:ascii="Calibri" w:hAnsi="Calibri" w:cs="Calibri"/>
          <w:spacing w:val="0"/>
          <w:sz w:val="22"/>
          <w:szCs w:val="20"/>
        </w:rPr>
        <w:t xml:space="preserve"> informados</w:t>
      </w:r>
      <w:r w:rsidRPr="00DD6B19">
        <w:rPr>
          <w:rFonts w:ascii="Calibri" w:hAnsi="Calibri" w:cs="Calibri"/>
          <w:spacing w:val="0"/>
          <w:sz w:val="22"/>
          <w:szCs w:val="20"/>
        </w:rPr>
        <w:t xml:space="preserve"> </w:t>
      </w:r>
      <w:r w:rsidRPr="00F67ECC">
        <w:rPr>
          <w:rFonts w:ascii="Calibri" w:hAnsi="Calibri" w:cs="Calibri"/>
          <w:spacing w:val="0"/>
          <w:sz w:val="22"/>
          <w:szCs w:val="20"/>
          <w:u w:val="single"/>
        </w:rPr>
        <w:t>separad</w:t>
      </w:r>
      <w:r w:rsidR="00DD6B19" w:rsidRPr="00F67ECC">
        <w:rPr>
          <w:rFonts w:ascii="Calibri" w:hAnsi="Calibri" w:cs="Calibri"/>
          <w:spacing w:val="0"/>
          <w:sz w:val="22"/>
          <w:szCs w:val="20"/>
          <w:u w:val="single"/>
        </w:rPr>
        <w:t>amente</w:t>
      </w:r>
      <w:r w:rsidRPr="00DD6B19">
        <w:rPr>
          <w:rFonts w:ascii="Calibri" w:hAnsi="Calibri" w:cs="Calibri"/>
          <w:spacing w:val="0"/>
          <w:sz w:val="22"/>
          <w:szCs w:val="20"/>
        </w:rPr>
        <w:t xml:space="preserve">: </w:t>
      </w:r>
      <w:r w:rsidR="00DD6B19" w:rsidRPr="00DD6B19">
        <w:rPr>
          <w:rFonts w:ascii="Calibri" w:hAnsi="Calibri" w:cs="Calibri"/>
          <w:spacing w:val="0"/>
          <w:sz w:val="22"/>
          <w:szCs w:val="20"/>
        </w:rPr>
        <w:t>a</w:t>
      </w:r>
      <w:r w:rsidRPr="00DD6B19">
        <w:rPr>
          <w:rFonts w:ascii="Calibri" w:hAnsi="Calibri" w:cs="Calibri"/>
          <w:spacing w:val="0"/>
          <w:sz w:val="22"/>
          <w:szCs w:val="20"/>
        </w:rPr>
        <w:t xml:space="preserve"> OLX tem campo específico para aluguel, condominio e</w:t>
      </w:r>
      <w:r w:rsidR="00DD6B19" w:rsidRPr="00DD6B19">
        <w:rPr>
          <w:rFonts w:ascii="Calibri" w:hAnsi="Calibri" w:cs="Calibri"/>
          <w:spacing w:val="0"/>
          <w:sz w:val="22"/>
          <w:szCs w:val="20"/>
        </w:rPr>
        <w:t xml:space="preserve"> IPTU (se aplicável e referente ao ano vigente)</w:t>
      </w:r>
      <w:r w:rsidRPr="00DD6B19">
        <w:rPr>
          <w:rFonts w:ascii="Calibri" w:hAnsi="Calibri" w:cs="Calibri"/>
          <w:spacing w:val="0"/>
          <w:sz w:val="22"/>
          <w:szCs w:val="20"/>
        </w:rPr>
        <w:t>.</w:t>
      </w:r>
      <w:r w:rsidR="004C1462">
        <w:rPr>
          <w:rFonts w:ascii="Calibri" w:hAnsi="Calibri" w:cs="Calibri"/>
          <w:spacing w:val="0"/>
          <w:sz w:val="22"/>
          <w:szCs w:val="20"/>
        </w:rPr>
        <w:t xml:space="preserve"> Mas, conforme descrição do anúncio, o</w:t>
      </w:r>
      <w:r w:rsidR="004823AC">
        <w:rPr>
          <w:rFonts w:ascii="Calibri" w:hAnsi="Calibri" w:cs="Calibri"/>
          <w:b/>
          <w:bCs/>
          <w:spacing w:val="0"/>
          <w:sz w:val="22"/>
          <w:szCs w:val="20"/>
        </w:rPr>
        <w:t xml:space="preserve"> condomínio é variável:</w:t>
      </w:r>
      <w:r w:rsidR="004823AC" w:rsidRPr="004823AC">
        <w:rPr>
          <w:rFonts w:ascii="Calibri" w:hAnsi="Calibri" w:cs="Calibri"/>
          <w:spacing w:val="0"/>
          <w:sz w:val="22"/>
          <w:szCs w:val="20"/>
        </w:rPr>
        <w:t xml:space="preserve"> n</w:t>
      </w:r>
      <w:r w:rsidRPr="004823AC">
        <w:rPr>
          <w:rFonts w:ascii="Calibri" w:hAnsi="Calibri" w:cs="Calibri"/>
          <w:spacing w:val="0"/>
          <w:sz w:val="22"/>
          <w:szCs w:val="20"/>
        </w:rPr>
        <w:t>ossa</w:t>
      </w:r>
      <w:r w:rsidRPr="00DD6B19">
        <w:rPr>
          <w:rFonts w:ascii="Calibri" w:hAnsi="Calibri" w:cs="Calibri"/>
          <w:spacing w:val="0"/>
          <w:sz w:val="22"/>
          <w:szCs w:val="20"/>
        </w:rPr>
        <w:t xml:space="preserve"> cobrança é </w:t>
      </w:r>
      <w:r w:rsidR="004C1462">
        <w:rPr>
          <w:rFonts w:ascii="Calibri" w:hAnsi="Calibri" w:cs="Calibri"/>
          <w:spacing w:val="0"/>
          <w:sz w:val="22"/>
          <w:szCs w:val="20"/>
        </w:rPr>
        <w:t xml:space="preserve">feita </w:t>
      </w:r>
      <w:r w:rsidRPr="00DD6B19">
        <w:rPr>
          <w:rFonts w:ascii="Calibri" w:hAnsi="Calibri" w:cs="Calibri"/>
          <w:spacing w:val="0"/>
          <w:sz w:val="22"/>
          <w:szCs w:val="20"/>
        </w:rPr>
        <w:t xml:space="preserve">pelo </w:t>
      </w:r>
      <w:r w:rsidR="00F67ECC">
        <w:rPr>
          <w:rFonts w:ascii="Calibri" w:hAnsi="Calibri" w:cs="Calibri"/>
          <w:spacing w:val="0"/>
          <w:sz w:val="22"/>
          <w:szCs w:val="20"/>
        </w:rPr>
        <w:t xml:space="preserve">método de </w:t>
      </w:r>
      <w:r w:rsidRPr="00DD6B19">
        <w:rPr>
          <w:rFonts w:ascii="Calibri" w:hAnsi="Calibri" w:cs="Calibri"/>
          <w:spacing w:val="0"/>
          <w:sz w:val="22"/>
          <w:szCs w:val="20"/>
        </w:rPr>
        <w:t>“</w:t>
      </w:r>
      <w:r w:rsidRPr="004823AC">
        <w:rPr>
          <w:rFonts w:ascii="Calibri" w:hAnsi="Calibri" w:cs="Calibri"/>
          <w:spacing w:val="0"/>
          <w:sz w:val="22"/>
          <w:szCs w:val="20"/>
          <w:u w:val="single"/>
        </w:rPr>
        <w:t>reembolso das despesas condominiais</w:t>
      </w:r>
      <w:r w:rsidRPr="00DD6B19">
        <w:rPr>
          <w:rFonts w:ascii="Calibri" w:hAnsi="Calibri" w:cs="Calibri"/>
          <w:spacing w:val="0"/>
          <w:sz w:val="22"/>
          <w:szCs w:val="20"/>
        </w:rPr>
        <w:t xml:space="preserve">”, </w:t>
      </w:r>
      <w:r w:rsidR="00D84211" w:rsidRPr="00D84211">
        <w:rPr>
          <w:rFonts w:ascii="Calibri" w:hAnsi="Calibri" w:cs="Calibri"/>
          <w:spacing w:val="0"/>
          <w:sz w:val="22"/>
          <w:szCs w:val="20"/>
        </w:rPr>
        <w:t>incluindo apenas água</w:t>
      </w:r>
      <w:r w:rsidR="001B3CC3">
        <w:rPr>
          <w:rFonts w:ascii="Calibri" w:hAnsi="Calibri" w:cs="Calibri"/>
          <w:spacing w:val="0"/>
          <w:sz w:val="22"/>
          <w:szCs w:val="20"/>
        </w:rPr>
        <w:t xml:space="preserve"> e os gastos ordinários do condomínio</w:t>
      </w:r>
      <w:r w:rsidR="00582699">
        <w:rPr>
          <w:rFonts w:ascii="Calibri" w:hAnsi="Calibri" w:cs="Calibri"/>
          <w:spacing w:val="0"/>
          <w:sz w:val="22"/>
          <w:szCs w:val="20"/>
        </w:rPr>
        <w:t xml:space="preserve">; </w:t>
      </w:r>
      <w:r w:rsidRPr="001B3CC3">
        <w:rPr>
          <w:rFonts w:ascii="Calibri" w:hAnsi="Calibri" w:cs="Calibri"/>
          <w:b/>
          <w:bCs/>
          <w:spacing w:val="0"/>
          <w:sz w:val="22"/>
          <w:szCs w:val="20"/>
        </w:rPr>
        <w:t>taxas extras</w:t>
      </w:r>
      <w:r w:rsidR="00F67ECC" w:rsidRPr="001B3CC3">
        <w:rPr>
          <w:rFonts w:ascii="Calibri" w:hAnsi="Calibri" w:cs="Calibri"/>
          <w:b/>
          <w:bCs/>
          <w:spacing w:val="0"/>
          <w:sz w:val="22"/>
          <w:szCs w:val="20"/>
        </w:rPr>
        <w:t xml:space="preserve"> </w:t>
      </w:r>
      <w:r w:rsidR="001B3CC3" w:rsidRPr="001B3CC3">
        <w:rPr>
          <w:rFonts w:ascii="Calibri" w:hAnsi="Calibri" w:cs="Calibri"/>
          <w:b/>
          <w:bCs/>
          <w:spacing w:val="0"/>
          <w:sz w:val="22"/>
          <w:szCs w:val="20"/>
        </w:rPr>
        <w:t xml:space="preserve">serão cobradas </w:t>
      </w:r>
      <w:r w:rsidR="00F67ECC" w:rsidRPr="001B3CC3">
        <w:rPr>
          <w:rFonts w:ascii="Calibri" w:hAnsi="Calibri" w:cs="Calibri"/>
          <w:b/>
          <w:bCs/>
          <w:spacing w:val="0"/>
          <w:sz w:val="22"/>
          <w:szCs w:val="20"/>
        </w:rPr>
        <w:t>para pagamento de 13º e férias de funcionários</w:t>
      </w:r>
      <w:r w:rsidR="00582699">
        <w:rPr>
          <w:rFonts w:ascii="Calibri" w:hAnsi="Calibri" w:cs="Calibri"/>
          <w:spacing w:val="0"/>
          <w:sz w:val="22"/>
          <w:szCs w:val="20"/>
        </w:rPr>
        <w:t xml:space="preserve">, </w:t>
      </w:r>
      <w:r w:rsidRPr="00DD6B19">
        <w:rPr>
          <w:rFonts w:ascii="Calibri" w:hAnsi="Calibri" w:cs="Calibri"/>
          <w:spacing w:val="0"/>
          <w:sz w:val="22"/>
          <w:szCs w:val="20"/>
          <w:u w:val="single"/>
        </w:rPr>
        <w:t>conforme previsto em lei</w:t>
      </w:r>
      <w:r w:rsidR="00E77425">
        <w:rPr>
          <w:rFonts w:ascii="Calibri" w:hAnsi="Calibri" w:cs="Calibri"/>
          <w:spacing w:val="0"/>
          <w:sz w:val="22"/>
          <w:szCs w:val="20"/>
        </w:rPr>
        <w:t xml:space="preserve">. </w:t>
      </w:r>
      <w:r w:rsidR="004823AC">
        <w:rPr>
          <w:rFonts w:ascii="Calibri" w:hAnsi="Calibri" w:cs="Calibri"/>
          <w:spacing w:val="0"/>
          <w:sz w:val="22"/>
          <w:szCs w:val="20"/>
        </w:rPr>
        <w:t>Aconselhamos a terem uma folga no orçamento</w:t>
      </w:r>
      <w:r w:rsidR="00582699">
        <w:rPr>
          <w:rFonts w:ascii="Calibri" w:hAnsi="Calibri" w:cs="Calibri"/>
          <w:spacing w:val="0"/>
          <w:sz w:val="22"/>
          <w:szCs w:val="20"/>
        </w:rPr>
        <w:t xml:space="preserve"> para pagamento do condomínio, que pode ser maior que o fixo declarado no anúncio.</w:t>
      </w:r>
    </w:p>
    <w:p w14:paraId="0805A916" w14:textId="77777777" w:rsidR="00582699" w:rsidRDefault="00582699" w:rsidP="004823AC">
      <w:pPr>
        <w:pStyle w:val="Ttulo"/>
        <w:tabs>
          <w:tab w:val="left" w:pos="270"/>
          <w:tab w:val="right" w:pos="11057"/>
        </w:tabs>
        <w:jc w:val="left"/>
        <w:rPr>
          <w:rFonts w:ascii="Calibri" w:hAnsi="Calibri" w:cs="Calibri"/>
          <w:spacing w:val="0"/>
          <w:sz w:val="22"/>
          <w:szCs w:val="20"/>
        </w:rPr>
      </w:pPr>
    </w:p>
    <w:p w14:paraId="59FED354" w14:textId="7E9C49AC" w:rsidR="003F4387" w:rsidRDefault="00582699" w:rsidP="004823AC">
      <w:pPr>
        <w:pStyle w:val="Ttulo"/>
        <w:tabs>
          <w:tab w:val="left" w:pos="270"/>
          <w:tab w:val="right" w:pos="11057"/>
        </w:tabs>
        <w:jc w:val="left"/>
        <w:rPr>
          <w:rFonts w:ascii="Calibri" w:hAnsi="Calibri" w:cs="Calibri"/>
          <w:spacing w:val="0"/>
          <w:sz w:val="22"/>
          <w:szCs w:val="20"/>
        </w:rPr>
      </w:pPr>
      <w:r>
        <w:rPr>
          <w:rFonts w:ascii="Calibri" w:hAnsi="Calibri" w:cs="Calibri"/>
          <w:spacing w:val="0"/>
          <w:sz w:val="22"/>
          <w:szCs w:val="20"/>
        </w:rPr>
        <w:t>L</w:t>
      </w:r>
      <w:r w:rsidRPr="00D84211">
        <w:rPr>
          <w:rFonts w:ascii="Calibri" w:hAnsi="Calibri" w:cs="Calibri"/>
          <w:spacing w:val="0"/>
          <w:sz w:val="22"/>
          <w:szCs w:val="20"/>
        </w:rPr>
        <w:t xml:space="preserve">uz, gás e internet </w:t>
      </w:r>
      <w:r>
        <w:rPr>
          <w:rFonts w:ascii="Calibri" w:hAnsi="Calibri" w:cs="Calibri"/>
          <w:spacing w:val="0"/>
          <w:sz w:val="22"/>
          <w:szCs w:val="20"/>
        </w:rPr>
        <w:t>serão de responsabilidade</w:t>
      </w:r>
      <w:r w:rsidRPr="00D84211">
        <w:rPr>
          <w:rFonts w:ascii="Calibri" w:hAnsi="Calibri" w:cs="Calibri"/>
          <w:spacing w:val="0"/>
          <w:sz w:val="22"/>
          <w:szCs w:val="20"/>
        </w:rPr>
        <w:t xml:space="preserve"> do inquilino</w:t>
      </w:r>
      <w:r>
        <w:rPr>
          <w:rFonts w:ascii="Calibri" w:hAnsi="Calibri" w:cs="Calibri"/>
          <w:spacing w:val="0"/>
          <w:sz w:val="22"/>
          <w:szCs w:val="20"/>
        </w:rPr>
        <w:t>, com abertura de conta individual junto às prestadoras conforme necessidade e disponibilidade.</w:t>
      </w:r>
    </w:p>
    <w:p w14:paraId="797699AE" w14:textId="77777777" w:rsidR="001B3CC3" w:rsidRDefault="001B3CC3" w:rsidP="004823AC">
      <w:pPr>
        <w:pStyle w:val="Ttulo"/>
        <w:tabs>
          <w:tab w:val="left" w:pos="270"/>
          <w:tab w:val="right" w:pos="11057"/>
        </w:tabs>
        <w:jc w:val="left"/>
        <w:rPr>
          <w:rFonts w:ascii="Calibri" w:hAnsi="Calibri" w:cs="Calibri"/>
          <w:spacing w:val="0"/>
          <w:sz w:val="22"/>
          <w:szCs w:val="20"/>
        </w:rPr>
      </w:pPr>
    </w:p>
    <w:p w14:paraId="0808FAC7" w14:textId="490155D6" w:rsidR="001B3CC3" w:rsidRPr="00577CF2" w:rsidRDefault="001B3CC3" w:rsidP="001B3CC3">
      <w:pPr>
        <w:tabs>
          <w:tab w:val="right" w:pos="11057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0"/>
        </w:rPr>
        <w:t>Lembramos que, também conforme previsto em lei, o r</w:t>
      </w:r>
      <w:r>
        <w:rPr>
          <w:rFonts w:ascii="Calibri" w:hAnsi="Calibri" w:cs="Calibri"/>
          <w:sz w:val="22"/>
          <w:szCs w:val="22"/>
        </w:rPr>
        <w:t xml:space="preserve">eajuste de aluguel será anual e valor do condominio quando necessário, pois </w:t>
      </w:r>
      <w:r w:rsidRPr="001B3CC3">
        <w:rPr>
          <w:rFonts w:ascii="Calibri" w:hAnsi="Calibri" w:cs="Calibri"/>
          <w:sz w:val="22"/>
          <w:szCs w:val="22"/>
        </w:rPr>
        <w:t>deve acompanhar as despesas do prédio, adequando os gastos às receitas</w:t>
      </w:r>
      <w:r>
        <w:rPr>
          <w:rFonts w:ascii="Calibri" w:hAnsi="Calibri" w:cs="Calibri"/>
          <w:sz w:val="22"/>
          <w:szCs w:val="22"/>
        </w:rPr>
        <w:t>.</w:t>
      </w:r>
    </w:p>
    <w:p w14:paraId="306552A8" w14:textId="77777777" w:rsidR="003F4387" w:rsidRPr="00DD6B19" w:rsidRDefault="003F4387" w:rsidP="00ED5D5E">
      <w:pPr>
        <w:pStyle w:val="Ttulo"/>
        <w:tabs>
          <w:tab w:val="left" w:pos="270"/>
          <w:tab w:val="right" w:pos="11057"/>
        </w:tabs>
        <w:jc w:val="left"/>
        <w:rPr>
          <w:rFonts w:ascii="Calibri" w:hAnsi="Calibri" w:cs="Calibri"/>
          <w:spacing w:val="0"/>
          <w:sz w:val="22"/>
          <w:szCs w:val="20"/>
        </w:rPr>
      </w:pPr>
    </w:p>
    <w:p w14:paraId="444F6142" w14:textId="21F484C2" w:rsidR="00936950" w:rsidRDefault="00DD6B19" w:rsidP="001B3CC3">
      <w:pPr>
        <w:pStyle w:val="Ttulo"/>
        <w:tabs>
          <w:tab w:val="left" w:pos="270"/>
          <w:tab w:val="right" w:pos="11057"/>
        </w:tabs>
        <w:jc w:val="left"/>
        <w:rPr>
          <w:rFonts w:ascii="Calibri" w:hAnsi="Calibri" w:cs="Calibri"/>
          <w:spacing w:val="0"/>
          <w:sz w:val="22"/>
          <w:szCs w:val="20"/>
        </w:rPr>
      </w:pPr>
      <w:bookmarkStart w:id="1" w:name="_Hlk143507284"/>
      <w:r w:rsidRPr="00AC5816">
        <w:rPr>
          <w:rFonts w:ascii="Calibri" w:hAnsi="Calibri" w:cs="Calibri"/>
          <w:b/>
          <w:bCs/>
          <w:spacing w:val="0"/>
          <w:sz w:val="22"/>
          <w:szCs w:val="20"/>
        </w:rPr>
        <w:t xml:space="preserve">Não trabalhamos com fila de espera, damos oportunidade igual para todos e analisamos as fichas conforme ordem de entrega da </w:t>
      </w:r>
      <w:r w:rsidRPr="00AC5816">
        <w:rPr>
          <w:rFonts w:ascii="Calibri" w:hAnsi="Calibri" w:cs="Calibri"/>
          <w:b/>
          <w:bCs/>
          <w:spacing w:val="0"/>
          <w:sz w:val="22"/>
          <w:szCs w:val="20"/>
          <w:u w:val="single"/>
        </w:rPr>
        <w:t>documentação completa</w:t>
      </w:r>
      <w:r w:rsidR="00D96740" w:rsidRPr="00AC5816">
        <w:rPr>
          <w:rFonts w:ascii="Calibri" w:hAnsi="Calibri" w:cs="Calibri"/>
          <w:b/>
          <w:bCs/>
          <w:spacing w:val="0"/>
          <w:sz w:val="22"/>
          <w:szCs w:val="20"/>
          <w:u w:val="single"/>
        </w:rPr>
        <w:t xml:space="preserve"> </w:t>
      </w:r>
      <w:r w:rsidR="001B3CC3" w:rsidRPr="00AC5816">
        <w:rPr>
          <w:rFonts w:ascii="Calibri" w:hAnsi="Calibri" w:cs="Calibri"/>
          <w:b/>
          <w:bCs/>
          <w:spacing w:val="0"/>
          <w:sz w:val="22"/>
          <w:szCs w:val="20"/>
          <w:u w:val="single"/>
        </w:rPr>
        <w:t>APÓS VISITAÇÃO</w:t>
      </w:r>
      <w:r w:rsidRPr="00AC5816">
        <w:rPr>
          <w:rFonts w:ascii="Calibri" w:hAnsi="Calibri" w:cs="Calibri"/>
          <w:b/>
          <w:bCs/>
          <w:spacing w:val="0"/>
          <w:sz w:val="22"/>
          <w:szCs w:val="20"/>
        </w:rPr>
        <w:t>.</w:t>
      </w:r>
      <w:r w:rsidR="00CA5ED8">
        <w:rPr>
          <w:rFonts w:ascii="Calibri" w:hAnsi="Calibri" w:cs="Calibri"/>
          <w:spacing w:val="0"/>
          <w:sz w:val="22"/>
          <w:szCs w:val="20"/>
        </w:rPr>
        <w:t xml:space="preserve"> </w:t>
      </w:r>
      <w:bookmarkStart w:id="2" w:name="_Hlk74577576"/>
      <w:bookmarkEnd w:id="1"/>
    </w:p>
    <w:p w14:paraId="4B0886EB" w14:textId="77777777" w:rsidR="001B3CC3" w:rsidRDefault="001B3CC3" w:rsidP="001B3CC3">
      <w:pPr>
        <w:pStyle w:val="Ttulo"/>
        <w:tabs>
          <w:tab w:val="left" w:pos="270"/>
          <w:tab w:val="right" w:pos="11057"/>
        </w:tabs>
        <w:jc w:val="left"/>
        <w:rPr>
          <w:rFonts w:ascii="Calibri" w:hAnsi="Calibri" w:cs="Calibri"/>
          <w:sz w:val="22"/>
          <w:szCs w:val="22"/>
        </w:rPr>
      </w:pPr>
    </w:p>
    <w:p w14:paraId="27E7E399" w14:textId="48BCA8EA" w:rsidR="00897583" w:rsidRPr="00897583" w:rsidRDefault="00682656" w:rsidP="00ED5D5E">
      <w:pPr>
        <w:tabs>
          <w:tab w:val="right" w:pos="11057"/>
        </w:tabs>
        <w:rPr>
          <w:rFonts w:ascii="Calibri" w:hAnsi="Calibri" w:cs="Calibri"/>
          <w:i/>
          <w:iCs/>
          <w:sz w:val="22"/>
          <w:szCs w:val="22"/>
        </w:rPr>
      </w:pPr>
      <w:bookmarkStart w:id="3" w:name="_Hlk143510054"/>
      <w:r w:rsidRPr="00577CF2">
        <w:rPr>
          <w:rFonts w:ascii="Calibri" w:hAnsi="Calibri" w:cs="Calibri"/>
          <w:b/>
          <w:i/>
          <w:sz w:val="22"/>
          <w:szCs w:val="22"/>
          <w:u w:val="single"/>
        </w:rPr>
        <w:t>CONTRATO DE 30 MESES</w:t>
      </w:r>
      <w:r w:rsidR="008930C8" w:rsidRPr="008930C8">
        <w:rPr>
          <w:rFonts w:ascii="Calibri" w:hAnsi="Calibri" w:cs="Calibri"/>
          <w:bCs/>
          <w:i/>
          <w:sz w:val="22"/>
          <w:szCs w:val="22"/>
        </w:rPr>
        <w:t xml:space="preserve"> (sem cláusula de 12 meses)</w:t>
      </w:r>
      <w:bookmarkEnd w:id="3"/>
    </w:p>
    <w:p w14:paraId="64EF8B33" w14:textId="7ECC9D27" w:rsidR="00682656" w:rsidRPr="00577CF2" w:rsidRDefault="00682656" w:rsidP="00ED5D5E">
      <w:pPr>
        <w:tabs>
          <w:tab w:val="right" w:pos="11057"/>
        </w:tabs>
        <w:jc w:val="both"/>
        <w:rPr>
          <w:rFonts w:ascii="Calibri" w:hAnsi="Calibri" w:cs="Calibri"/>
          <w:sz w:val="22"/>
          <w:szCs w:val="22"/>
        </w:rPr>
      </w:pPr>
    </w:p>
    <w:p w14:paraId="54BBFF04" w14:textId="62C5F533" w:rsidR="00426E05" w:rsidRPr="00E77425" w:rsidRDefault="00426E05" w:rsidP="00ED5D5E">
      <w:pPr>
        <w:tabs>
          <w:tab w:val="right" w:pos="11057"/>
        </w:tabs>
        <w:jc w:val="both"/>
        <w:rPr>
          <w:rFonts w:ascii="Calibri" w:hAnsi="Calibri" w:cs="Calibri"/>
          <w:color w:val="003400"/>
          <w:spacing w:val="-10"/>
          <w:sz w:val="22"/>
          <w:szCs w:val="22"/>
        </w:rPr>
      </w:pPr>
      <w:r w:rsidRPr="00577CF2">
        <w:rPr>
          <w:rFonts w:ascii="Calibri" w:hAnsi="Calibri" w:cs="Calibri"/>
          <w:b/>
          <w:color w:val="FF0000"/>
          <w:spacing w:val="-10"/>
          <w:sz w:val="22"/>
          <w:szCs w:val="22"/>
        </w:rPr>
        <w:t>CONDIÇÕES NECESSÁRIAS PARA LOCATÁRIO</w:t>
      </w:r>
      <w:r w:rsidR="004823AC">
        <w:rPr>
          <w:rFonts w:ascii="Calibri" w:hAnsi="Calibri" w:cs="Calibri"/>
          <w:b/>
          <w:color w:val="FF0000"/>
          <w:spacing w:val="-10"/>
          <w:sz w:val="22"/>
          <w:szCs w:val="22"/>
        </w:rPr>
        <w:t>(S)</w:t>
      </w:r>
      <w:r w:rsidR="00F67ECC">
        <w:rPr>
          <w:rFonts w:ascii="Calibri" w:hAnsi="Calibri" w:cs="Calibri"/>
          <w:b/>
          <w:color w:val="FF0000"/>
          <w:spacing w:val="-10"/>
          <w:sz w:val="22"/>
          <w:szCs w:val="22"/>
        </w:rPr>
        <w:t xml:space="preserve"> </w:t>
      </w:r>
      <w:r w:rsidR="00F67ECC" w:rsidRPr="00E77425">
        <w:rPr>
          <w:rFonts w:ascii="Calibri" w:hAnsi="Calibri" w:cs="Calibri"/>
          <w:bCs/>
          <w:i/>
          <w:iCs/>
          <w:color w:val="003400"/>
          <w:spacing w:val="-10"/>
          <w:sz w:val="22"/>
          <w:szCs w:val="22"/>
        </w:rPr>
        <w:t>*não aceitamos sublocação*</w:t>
      </w:r>
    </w:p>
    <w:p w14:paraId="40A87A4E" w14:textId="4B7ACF80" w:rsidR="00897583" w:rsidRPr="00577CF2" w:rsidRDefault="00897583" w:rsidP="00ED5D5E">
      <w:pPr>
        <w:numPr>
          <w:ilvl w:val="0"/>
          <w:numId w:val="8"/>
        </w:numPr>
        <w:tabs>
          <w:tab w:val="right" w:pos="11057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77CF2">
        <w:rPr>
          <w:rFonts w:ascii="Calibri" w:hAnsi="Calibri" w:cs="Calibri"/>
          <w:sz w:val="22"/>
          <w:szCs w:val="22"/>
        </w:rPr>
        <w:t xml:space="preserve">Preenchimento da ficha de </w:t>
      </w:r>
      <w:r w:rsidRPr="00897583">
        <w:rPr>
          <w:rFonts w:ascii="Calibri" w:hAnsi="Calibri" w:cs="Calibri"/>
          <w:b/>
          <w:bCs/>
          <w:sz w:val="22"/>
          <w:szCs w:val="22"/>
        </w:rPr>
        <w:t>Proposta de Locação</w:t>
      </w:r>
      <w:r>
        <w:rPr>
          <w:rFonts w:ascii="Calibri" w:hAnsi="Calibri" w:cs="Calibri"/>
          <w:sz w:val="22"/>
          <w:szCs w:val="22"/>
        </w:rPr>
        <w:t xml:space="preserve"> (enviaremos por</w:t>
      </w:r>
      <w:r w:rsidR="00CA5ED8">
        <w:rPr>
          <w:rFonts w:ascii="Calibri" w:hAnsi="Calibri" w:cs="Calibri"/>
          <w:sz w:val="22"/>
          <w:szCs w:val="22"/>
        </w:rPr>
        <w:t xml:space="preserve"> </w:t>
      </w:r>
      <w:r w:rsidRPr="004823AC">
        <w:rPr>
          <w:rFonts w:ascii="Calibri" w:hAnsi="Calibri" w:cs="Calibri"/>
          <w:i/>
          <w:iCs/>
          <w:sz w:val="22"/>
          <w:szCs w:val="22"/>
        </w:rPr>
        <w:t>whatsapp</w:t>
      </w:r>
      <w:r>
        <w:rPr>
          <w:rFonts w:ascii="Calibri" w:hAnsi="Calibri" w:cs="Calibri"/>
          <w:sz w:val="22"/>
          <w:szCs w:val="22"/>
        </w:rPr>
        <w:t>)</w:t>
      </w:r>
      <w:r w:rsidRPr="00577CF2">
        <w:rPr>
          <w:rFonts w:ascii="Calibri" w:hAnsi="Calibri" w:cs="Calibri"/>
          <w:sz w:val="22"/>
          <w:szCs w:val="22"/>
        </w:rPr>
        <w:t>.</w:t>
      </w:r>
    </w:p>
    <w:p w14:paraId="00ABFB47" w14:textId="3223B8E2" w:rsidR="00426E05" w:rsidRPr="00577CF2" w:rsidRDefault="00426E05" w:rsidP="00ED5D5E">
      <w:pPr>
        <w:numPr>
          <w:ilvl w:val="0"/>
          <w:numId w:val="8"/>
        </w:numPr>
        <w:tabs>
          <w:tab w:val="right" w:pos="11057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77CF2">
        <w:rPr>
          <w:rFonts w:ascii="Calibri" w:hAnsi="Calibri" w:cs="Calibri"/>
          <w:sz w:val="22"/>
          <w:szCs w:val="22"/>
        </w:rPr>
        <w:t xml:space="preserve">Comprovação de renda pessoal ou familiar </w:t>
      </w:r>
      <w:r w:rsidR="007B5BFF">
        <w:rPr>
          <w:rFonts w:ascii="Calibri" w:hAnsi="Calibri" w:cs="Calibri"/>
          <w:sz w:val="22"/>
          <w:szCs w:val="22"/>
        </w:rPr>
        <w:t xml:space="preserve">MENSAL </w:t>
      </w:r>
      <w:r w:rsidRPr="00577CF2">
        <w:rPr>
          <w:rFonts w:ascii="Calibri" w:hAnsi="Calibri" w:cs="Calibri"/>
          <w:sz w:val="22"/>
          <w:szCs w:val="22"/>
        </w:rPr>
        <w:t>superior a 03 (três) vezes o valo</w:t>
      </w:r>
      <w:r w:rsidR="00682656" w:rsidRPr="00577CF2">
        <w:rPr>
          <w:rFonts w:ascii="Calibri" w:hAnsi="Calibri" w:cs="Calibri"/>
          <w:sz w:val="22"/>
          <w:szCs w:val="22"/>
        </w:rPr>
        <w:t xml:space="preserve">r do aluguel </w:t>
      </w:r>
      <w:r w:rsidR="000316B2">
        <w:rPr>
          <w:rFonts w:ascii="Calibri" w:hAnsi="Calibri" w:cs="Calibri"/>
          <w:sz w:val="22"/>
          <w:szCs w:val="22"/>
        </w:rPr>
        <w:t xml:space="preserve">+ taxas </w:t>
      </w:r>
      <w:r w:rsidR="00682656" w:rsidRPr="00577CF2">
        <w:rPr>
          <w:rFonts w:ascii="Calibri" w:hAnsi="Calibri" w:cs="Calibri"/>
          <w:sz w:val="22"/>
          <w:szCs w:val="22"/>
        </w:rPr>
        <w:t>(através d</w:t>
      </w:r>
      <w:r w:rsidR="007B5BFF">
        <w:rPr>
          <w:rFonts w:ascii="Calibri" w:hAnsi="Calibri" w:cs="Calibri"/>
          <w:sz w:val="22"/>
          <w:szCs w:val="22"/>
        </w:rPr>
        <w:t>os últimos 3</w:t>
      </w:r>
      <w:r w:rsidR="00682656" w:rsidRPr="00577CF2">
        <w:rPr>
          <w:rFonts w:ascii="Calibri" w:hAnsi="Calibri" w:cs="Calibri"/>
          <w:sz w:val="22"/>
          <w:szCs w:val="22"/>
        </w:rPr>
        <w:t xml:space="preserve"> contra</w:t>
      </w:r>
      <w:r w:rsidRPr="00577CF2">
        <w:rPr>
          <w:rFonts w:ascii="Calibri" w:hAnsi="Calibri" w:cs="Calibri"/>
          <w:sz w:val="22"/>
          <w:szCs w:val="22"/>
        </w:rPr>
        <w:t>cheque</w:t>
      </w:r>
      <w:r w:rsidR="007B5BFF">
        <w:rPr>
          <w:rFonts w:ascii="Calibri" w:hAnsi="Calibri" w:cs="Calibri"/>
          <w:sz w:val="22"/>
          <w:szCs w:val="22"/>
        </w:rPr>
        <w:t>s</w:t>
      </w:r>
      <w:r w:rsidRPr="00577CF2">
        <w:rPr>
          <w:rFonts w:ascii="Calibri" w:hAnsi="Calibri" w:cs="Calibri"/>
          <w:sz w:val="22"/>
          <w:szCs w:val="22"/>
        </w:rPr>
        <w:t xml:space="preserve"> ou declaração de imposto de renda)</w:t>
      </w:r>
      <w:r w:rsidR="00BE3E65">
        <w:rPr>
          <w:rFonts w:ascii="Calibri" w:hAnsi="Calibri" w:cs="Calibri"/>
          <w:sz w:val="22"/>
          <w:szCs w:val="22"/>
        </w:rPr>
        <w:t>.</w:t>
      </w:r>
    </w:p>
    <w:p w14:paraId="2D517C8F" w14:textId="516B805E" w:rsidR="00426E05" w:rsidRPr="00BE3E65" w:rsidRDefault="00426E05" w:rsidP="00ED5D5E">
      <w:pPr>
        <w:numPr>
          <w:ilvl w:val="0"/>
          <w:numId w:val="8"/>
        </w:numPr>
        <w:tabs>
          <w:tab w:val="right" w:pos="11057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E3E65">
        <w:rPr>
          <w:rFonts w:ascii="Calibri" w:hAnsi="Calibri" w:cs="Calibri"/>
          <w:sz w:val="22"/>
          <w:szCs w:val="22"/>
        </w:rPr>
        <w:t>Cópias d</w:t>
      </w:r>
      <w:r w:rsidR="00682656" w:rsidRPr="00BE3E65">
        <w:rPr>
          <w:rFonts w:ascii="Calibri" w:hAnsi="Calibri" w:cs="Calibri"/>
          <w:sz w:val="22"/>
          <w:szCs w:val="22"/>
        </w:rPr>
        <w:t>a</w:t>
      </w:r>
      <w:r w:rsidRPr="00BE3E65">
        <w:rPr>
          <w:rFonts w:ascii="Calibri" w:hAnsi="Calibri" w:cs="Calibri"/>
          <w:sz w:val="22"/>
          <w:szCs w:val="22"/>
        </w:rPr>
        <w:t xml:space="preserve"> carteira de identidade e CPF </w:t>
      </w:r>
      <w:r w:rsidR="004823AC">
        <w:rPr>
          <w:rFonts w:ascii="Calibri" w:hAnsi="Calibri" w:cs="Calibri"/>
          <w:sz w:val="22"/>
          <w:szCs w:val="22"/>
        </w:rPr>
        <w:t xml:space="preserve">- </w:t>
      </w:r>
      <w:r w:rsidR="00BE3E65">
        <w:rPr>
          <w:rFonts w:ascii="Calibri" w:hAnsi="Calibri" w:cs="Calibri"/>
          <w:sz w:val="22"/>
          <w:szCs w:val="22"/>
        </w:rPr>
        <w:t>s</w:t>
      </w:r>
      <w:r w:rsidRPr="00BE3E65">
        <w:rPr>
          <w:rFonts w:ascii="Calibri" w:hAnsi="Calibri" w:cs="Calibri"/>
          <w:sz w:val="22"/>
          <w:szCs w:val="22"/>
        </w:rPr>
        <w:t>e casado</w:t>
      </w:r>
      <w:r w:rsidR="007B5BFF">
        <w:rPr>
          <w:rFonts w:ascii="Calibri" w:hAnsi="Calibri" w:cs="Calibri"/>
          <w:sz w:val="22"/>
          <w:szCs w:val="22"/>
        </w:rPr>
        <w:t>(a),</w:t>
      </w:r>
      <w:r w:rsidRPr="00BE3E65">
        <w:rPr>
          <w:rFonts w:ascii="Calibri" w:hAnsi="Calibri" w:cs="Calibri"/>
          <w:sz w:val="22"/>
          <w:szCs w:val="22"/>
        </w:rPr>
        <w:t xml:space="preserve"> anexar igualmente as cópias do cônjuge</w:t>
      </w:r>
      <w:r w:rsidR="00BE3E65">
        <w:rPr>
          <w:rFonts w:ascii="Calibri" w:hAnsi="Calibri" w:cs="Calibri"/>
          <w:sz w:val="22"/>
          <w:szCs w:val="22"/>
        </w:rPr>
        <w:t>).</w:t>
      </w:r>
    </w:p>
    <w:p w14:paraId="2A24586F" w14:textId="33FB0381" w:rsidR="00426E05" w:rsidRPr="002579E3" w:rsidRDefault="00426E05" w:rsidP="00ED5D5E">
      <w:pPr>
        <w:numPr>
          <w:ilvl w:val="0"/>
          <w:numId w:val="8"/>
        </w:numPr>
        <w:tabs>
          <w:tab w:val="right" w:pos="11057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79E3">
        <w:rPr>
          <w:rFonts w:asciiTheme="minorHAnsi" w:hAnsiTheme="minorHAnsi" w:cstheme="minorHAnsi"/>
          <w:sz w:val="22"/>
          <w:szCs w:val="22"/>
        </w:rPr>
        <w:t>Cópia do comprovante de residência atual (a última conta de luz, gás ou tel</w:t>
      </w:r>
      <w:r w:rsidR="00682656" w:rsidRPr="002579E3">
        <w:rPr>
          <w:rFonts w:asciiTheme="minorHAnsi" w:hAnsiTheme="minorHAnsi" w:cstheme="minorHAnsi"/>
          <w:sz w:val="22"/>
          <w:szCs w:val="22"/>
        </w:rPr>
        <w:t>efone</w:t>
      </w:r>
      <w:r w:rsidRPr="002579E3">
        <w:rPr>
          <w:rFonts w:asciiTheme="minorHAnsi" w:hAnsiTheme="minorHAnsi" w:cstheme="minorHAnsi"/>
          <w:sz w:val="22"/>
          <w:szCs w:val="22"/>
        </w:rPr>
        <w:t>)</w:t>
      </w:r>
      <w:r w:rsidR="00BE3E65" w:rsidRPr="002579E3">
        <w:rPr>
          <w:rFonts w:asciiTheme="minorHAnsi" w:hAnsiTheme="minorHAnsi" w:cstheme="minorHAnsi"/>
          <w:sz w:val="22"/>
          <w:szCs w:val="22"/>
        </w:rPr>
        <w:t>.</w:t>
      </w:r>
    </w:p>
    <w:p w14:paraId="2875A40F" w14:textId="3DBB208E" w:rsidR="00897583" w:rsidRPr="00745F36" w:rsidRDefault="007B5BFF" w:rsidP="00D34D2C">
      <w:pPr>
        <w:numPr>
          <w:ilvl w:val="0"/>
          <w:numId w:val="8"/>
        </w:numPr>
        <w:tabs>
          <w:tab w:val="right" w:pos="11057"/>
        </w:tabs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2579E3">
        <w:rPr>
          <w:rFonts w:asciiTheme="minorHAnsi" w:hAnsiTheme="minorHAnsi" w:cstheme="minorHAnsi"/>
          <w:b/>
          <w:sz w:val="22"/>
          <w:szCs w:val="22"/>
          <w:u w:val="single"/>
        </w:rPr>
        <w:t>Análise</w:t>
      </w:r>
      <w:r w:rsidR="00897583" w:rsidRPr="002579E3">
        <w:rPr>
          <w:rFonts w:asciiTheme="minorHAnsi" w:hAnsiTheme="minorHAnsi" w:cstheme="minorHAnsi"/>
          <w:b/>
          <w:sz w:val="22"/>
          <w:szCs w:val="22"/>
          <w:u w:val="single"/>
        </w:rPr>
        <w:t xml:space="preserve"> Simples do SPI</w:t>
      </w:r>
      <w:r w:rsidR="00745F36" w:rsidRPr="002579E3">
        <w:rPr>
          <w:rFonts w:asciiTheme="minorHAnsi" w:hAnsiTheme="minorHAnsi" w:cstheme="minorHAnsi"/>
          <w:b/>
          <w:sz w:val="22"/>
          <w:szCs w:val="22"/>
          <w:u w:val="single"/>
        </w:rPr>
        <w:t>/CDI</w:t>
      </w:r>
      <w:r w:rsidR="00BB25AE" w:rsidRPr="002579E3">
        <w:rPr>
          <w:rFonts w:asciiTheme="minorHAnsi" w:hAnsiTheme="minorHAnsi" w:cstheme="minorHAnsi"/>
          <w:b/>
          <w:sz w:val="22"/>
          <w:szCs w:val="22"/>
          <w:u w:val="single"/>
        </w:rPr>
        <w:t xml:space="preserve"> para locatário/fiador</w:t>
      </w:r>
      <w:r w:rsidR="00897583" w:rsidRPr="002579E3">
        <w:rPr>
          <w:rFonts w:asciiTheme="minorHAnsi" w:hAnsiTheme="minorHAnsi" w:cstheme="minorHAnsi"/>
          <w:sz w:val="22"/>
          <w:szCs w:val="22"/>
        </w:rPr>
        <w:t xml:space="preserve"> - Serviço de Proteção ao Inquilinato</w:t>
      </w:r>
      <w:r w:rsidR="00582699" w:rsidRPr="002579E3">
        <w:rPr>
          <w:rFonts w:asciiTheme="minorHAnsi" w:hAnsiTheme="minorHAnsi" w:cstheme="minorHAnsi"/>
          <w:sz w:val="22"/>
          <w:szCs w:val="22"/>
        </w:rPr>
        <w:t xml:space="preserve">, deve ser solicitado </w:t>
      </w:r>
      <w:r w:rsidR="00897583" w:rsidRPr="002579E3">
        <w:rPr>
          <w:rFonts w:asciiTheme="minorHAnsi" w:hAnsiTheme="minorHAnsi" w:cstheme="minorHAnsi"/>
          <w:sz w:val="22"/>
          <w:szCs w:val="22"/>
        </w:rPr>
        <w:t xml:space="preserve">pelo site: </w:t>
      </w:r>
      <w:hyperlink r:id="rId9" w:history="1">
        <w:r w:rsidR="002579E3" w:rsidRPr="002579E3">
          <w:rPr>
            <w:rStyle w:val="Hyperlink"/>
            <w:rFonts w:asciiTheme="minorHAnsi" w:hAnsiTheme="minorHAnsi" w:cstheme="minorHAnsi"/>
            <w:sz w:val="22"/>
            <w:szCs w:val="22"/>
          </w:rPr>
          <w:t>https://cdionline.com.br/</w:t>
        </w:r>
      </w:hyperlink>
      <w:r w:rsidR="002579E3">
        <w:rPr>
          <w:rFonts w:asciiTheme="minorHAnsi" w:hAnsiTheme="minorHAnsi" w:cstheme="minorHAnsi"/>
          <w:sz w:val="22"/>
          <w:szCs w:val="22"/>
        </w:rPr>
        <w:t xml:space="preserve"> - </w:t>
      </w:r>
      <w:r w:rsidR="00BB25AE" w:rsidRPr="00745F36">
        <w:rPr>
          <w:rFonts w:ascii="Calibri" w:hAnsi="Calibri" w:cs="Calibri"/>
          <w:bCs/>
          <w:sz w:val="22"/>
          <w:szCs w:val="22"/>
          <w:u w:val="single"/>
        </w:rPr>
        <w:t xml:space="preserve"> </w:t>
      </w:r>
      <w:r w:rsidR="002579E3">
        <w:rPr>
          <w:rFonts w:ascii="Calibri" w:hAnsi="Calibri" w:cs="Calibri"/>
          <w:bCs/>
          <w:sz w:val="22"/>
          <w:szCs w:val="22"/>
          <w:u w:val="single"/>
        </w:rPr>
        <w:t xml:space="preserve">o </w:t>
      </w:r>
      <w:r w:rsidR="00BB25AE" w:rsidRPr="00745F36">
        <w:rPr>
          <w:rFonts w:ascii="Calibri" w:hAnsi="Calibri" w:cs="Calibri"/>
          <w:bCs/>
          <w:sz w:val="22"/>
          <w:szCs w:val="22"/>
          <w:u w:val="single"/>
        </w:rPr>
        <w:t>pagamento da taxa é de responsabilidade do proponente</w:t>
      </w:r>
      <w:r w:rsidR="004823AC" w:rsidRPr="00745F36">
        <w:rPr>
          <w:rFonts w:ascii="Calibri" w:hAnsi="Calibri" w:cs="Calibri"/>
          <w:bCs/>
          <w:sz w:val="22"/>
          <w:szCs w:val="22"/>
        </w:rPr>
        <w:t>.</w:t>
      </w:r>
    </w:p>
    <w:p w14:paraId="6F0DEB7C" w14:textId="687856FE" w:rsidR="00F12F2A" w:rsidRPr="00BE3E65" w:rsidRDefault="00F12F2A" w:rsidP="00ED5D5E">
      <w:pPr>
        <w:numPr>
          <w:ilvl w:val="0"/>
          <w:numId w:val="8"/>
        </w:numPr>
        <w:tabs>
          <w:tab w:val="right" w:pos="11057"/>
        </w:tabs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577CF2">
        <w:rPr>
          <w:rFonts w:ascii="Calibri" w:hAnsi="Calibri" w:cs="Calibri"/>
          <w:sz w:val="22"/>
          <w:szCs w:val="22"/>
        </w:rPr>
        <w:t>Cópia dos 03 (três) últimos recibos de aluguéis pagos, da atual residência</w:t>
      </w:r>
      <w:r w:rsidR="007B5BFF">
        <w:rPr>
          <w:rFonts w:ascii="Calibri" w:hAnsi="Calibri" w:cs="Calibri"/>
          <w:sz w:val="22"/>
          <w:szCs w:val="22"/>
        </w:rPr>
        <w:t>.</w:t>
      </w:r>
    </w:p>
    <w:p w14:paraId="13E5B999" w14:textId="77777777" w:rsidR="00F12F2A" w:rsidRPr="00577CF2" w:rsidRDefault="00F12F2A" w:rsidP="00ED5D5E">
      <w:pPr>
        <w:tabs>
          <w:tab w:val="right" w:pos="11057"/>
        </w:tabs>
        <w:spacing w:line="276" w:lineRule="auto"/>
        <w:ind w:left="840"/>
        <w:jc w:val="both"/>
        <w:rPr>
          <w:rFonts w:ascii="Calibri" w:hAnsi="Calibri" w:cs="Calibri"/>
          <w:bCs/>
          <w:sz w:val="22"/>
          <w:szCs w:val="22"/>
        </w:rPr>
      </w:pPr>
    </w:p>
    <w:p w14:paraId="3BAEC013" w14:textId="7C006F95" w:rsidR="00897583" w:rsidRPr="00DA4B31" w:rsidRDefault="00426E05" w:rsidP="00ED5D5E">
      <w:pPr>
        <w:tabs>
          <w:tab w:val="right" w:pos="11057"/>
        </w:tabs>
        <w:jc w:val="both"/>
        <w:rPr>
          <w:rFonts w:ascii="Calibri" w:hAnsi="Calibri" w:cs="Calibri"/>
          <w:b/>
          <w:color w:val="FF0000"/>
          <w:spacing w:val="-10"/>
          <w:sz w:val="22"/>
          <w:szCs w:val="22"/>
        </w:rPr>
      </w:pPr>
      <w:r w:rsidRPr="00DA4B31">
        <w:rPr>
          <w:rFonts w:ascii="Calibri" w:hAnsi="Calibri" w:cs="Calibri"/>
          <w:b/>
          <w:color w:val="FF0000"/>
          <w:spacing w:val="-10"/>
          <w:sz w:val="22"/>
          <w:szCs w:val="22"/>
        </w:rPr>
        <w:t xml:space="preserve">CONDIÇÕES </w:t>
      </w:r>
      <w:r w:rsidR="00DA4B31" w:rsidRPr="00577CF2">
        <w:rPr>
          <w:rFonts w:ascii="Calibri" w:hAnsi="Calibri" w:cs="Calibri"/>
          <w:b/>
          <w:color w:val="FF0000"/>
          <w:spacing w:val="-10"/>
          <w:sz w:val="22"/>
          <w:szCs w:val="22"/>
        </w:rPr>
        <w:t xml:space="preserve">NECESSÁRIAS </w:t>
      </w:r>
      <w:r w:rsidRPr="00DA4B31">
        <w:rPr>
          <w:rFonts w:ascii="Calibri" w:hAnsi="Calibri" w:cs="Calibri"/>
          <w:b/>
          <w:color w:val="FF0000"/>
          <w:spacing w:val="-10"/>
          <w:sz w:val="22"/>
          <w:szCs w:val="22"/>
        </w:rPr>
        <w:t>PARA FIANÇA</w:t>
      </w:r>
    </w:p>
    <w:p w14:paraId="71924435" w14:textId="20B8526C" w:rsidR="005310D8" w:rsidRPr="00DA4B31" w:rsidRDefault="00923A01" w:rsidP="00ED5D5E">
      <w:pPr>
        <w:tabs>
          <w:tab w:val="right" w:pos="11057"/>
        </w:tabs>
        <w:jc w:val="both"/>
        <w:rPr>
          <w:rFonts w:ascii="Calibri" w:hAnsi="Calibri" w:cs="Calibri"/>
          <w:b/>
          <w:spacing w:val="-10"/>
          <w:sz w:val="22"/>
          <w:szCs w:val="22"/>
        </w:rPr>
      </w:pPr>
      <w:r w:rsidRPr="00DA4B31">
        <w:rPr>
          <w:rFonts w:ascii="Calibri" w:hAnsi="Calibri" w:cs="Calibri"/>
          <w:b/>
          <w:spacing w:val="-10"/>
          <w:sz w:val="22"/>
          <w:szCs w:val="22"/>
        </w:rPr>
        <w:t xml:space="preserve">FIADOR </w:t>
      </w:r>
      <w:r w:rsidR="00153CE2">
        <w:rPr>
          <w:rFonts w:ascii="Calibri" w:hAnsi="Calibri" w:cs="Calibri"/>
          <w:b/>
          <w:spacing w:val="-10"/>
          <w:sz w:val="22"/>
          <w:szCs w:val="22"/>
        </w:rPr>
        <w:t xml:space="preserve">PESSOA FÍSICA - </w:t>
      </w:r>
      <w:r w:rsidR="00DA4B31">
        <w:rPr>
          <w:rFonts w:ascii="Calibri" w:hAnsi="Calibri" w:cs="Calibri"/>
          <w:b/>
          <w:spacing w:val="-10"/>
          <w:sz w:val="22"/>
          <w:szCs w:val="22"/>
        </w:rPr>
        <w:t xml:space="preserve">PROPRIETÁRIO DE IMÓVEL </w:t>
      </w:r>
      <w:r w:rsidR="00DA4B31" w:rsidRPr="00DA4B31">
        <w:rPr>
          <w:rFonts w:ascii="Calibri" w:hAnsi="Calibri" w:cs="Calibri"/>
          <w:b/>
          <w:spacing w:val="-10"/>
          <w:sz w:val="22"/>
          <w:szCs w:val="22"/>
          <w:u w:val="single"/>
        </w:rPr>
        <w:t>RESIDENCIAL</w:t>
      </w:r>
      <w:r w:rsidR="00DA4B31" w:rsidRPr="00DA4B31">
        <w:rPr>
          <w:rFonts w:ascii="Calibri" w:hAnsi="Calibri" w:cs="Calibri"/>
          <w:b/>
          <w:spacing w:val="-10"/>
          <w:sz w:val="22"/>
          <w:szCs w:val="22"/>
        </w:rPr>
        <w:t xml:space="preserve"> </w:t>
      </w:r>
      <w:r w:rsidR="007B5BFF" w:rsidRPr="00DD6B19">
        <w:rPr>
          <w:rFonts w:ascii="Calibri" w:hAnsi="Calibri" w:cs="Calibri"/>
          <w:b/>
          <w:spacing w:val="-10"/>
          <w:sz w:val="22"/>
          <w:szCs w:val="22"/>
          <w:highlight w:val="yellow"/>
        </w:rPr>
        <w:t xml:space="preserve">QUITADO </w:t>
      </w:r>
      <w:r w:rsidR="00153CE2">
        <w:rPr>
          <w:rFonts w:ascii="Calibri" w:hAnsi="Calibri" w:cs="Calibri"/>
          <w:b/>
          <w:spacing w:val="-10"/>
          <w:sz w:val="22"/>
          <w:szCs w:val="22"/>
        </w:rPr>
        <w:t>NO RJ *</w:t>
      </w:r>
    </w:p>
    <w:p w14:paraId="26138B7B" w14:textId="65ABD104" w:rsidR="004823AC" w:rsidRPr="00577CF2" w:rsidRDefault="004823AC" w:rsidP="004823AC">
      <w:pPr>
        <w:numPr>
          <w:ilvl w:val="0"/>
          <w:numId w:val="10"/>
        </w:numPr>
        <w:tabs>
          <w:tab w:val="right" w:pos="11057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77CF2">
        <w:rPr>
          <w:rFonts w:ascii="Calibri" w:hAnsi="Calibri" w:cs="Calibri"/>
          <w:sz w:val="22"/>
          <w:szCs w:val="22"/>
        </w:rPr>
        <w:t xml:space="preserve">Preenchimento da ficha de </w:t>
      </w:r>
      <w:r w:rsidRPr="00897583">
        <w:rPr>
          <w:rFonts w:ascii="Calibri" w:hAnsi="Calibri" w:cs="Calibri"/>
          <w:b/>
          <w:bCs/>
          <w:sz w:val="22"/>
          <w:szCs w:val="22"/>
        </w:rPr>
        <w:t>Proposta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897583">
        <w:rPr>
          <w:rFonts w:ascii="Calibri" w:hAnsi="Calibri" w:cs="Calibri"/>
          <w:b/>
          <w:bCs/>
          <w:sz w:val="22"/>
          <w:szCs w:val="22"/>
        </w:rPr>
        <w:t>Fiador</w:t>
      </w:r>
      <w:r>
        <w:rPr>
          <w:rFonts w:ascii="Calibri" w:hAnsi="Calibri" w:cs="Calibri"/>
          <w:sz w:val="22"/>
          <w:szCs w:val="22"/>
        </w:rPr>
        <w:t xml:space="preserve"> (enviaremos por </w:t>
      </w:r>
      <w:r w:rsidRPr="004823AC">
        <w:rPr>
          <w:rFonts w:ascii="Calibri" w:hAnsi="Calibri" w:cs="Calibri"/>
          <w:i/>
          <w:iCs/>
          <w:sz w:val="22"/>
          <w:szCs w:val="22"/>
        </w:rPr>
        <w:t>whatsapp</w:t>
      </w:r>
      <w:r>
        <w:rPr>
          <w:rFonts w:ascii="Calibri" w:hAnsi="Calibri" w:cs="Calibri"/>
          <w:sz w:val="22"/>
          <w:szCs w:val="22"/>
        </w:rPr>
        <w:t>)</w:t>
      </w:r>
      <w:r w:rsidRPr="00577CF2">
        <w:rPr>
          <w:rFonts w:ascii="Calibri" w:hAnsi="Calibri" w:cs="Calibri"/>
          <w:sz w:val="22"/>
          <w:szCs w:val="22"/>
        </w:rPr>
        <w:t>.</w:t>
      </w:r>
    </w:p>
    <w:p w14:paraId="56DAA2F5" w14:textId="77777777" w:rsidR="004823AC" w:rsidRPr="00577CF2" w:rsidRDefault="004823AC" w:rsidP="004823AC">
      <w:pPr>
        <w:numPr>
          <w:ilvl w:val="0"/>
          <w:numId w:val="10"/>
        </w:numPr>
        <w:tabs>
          <w:tab w:val="right" w:pos="11057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77CF2">
        <w:rPr>
          <w:rFonts w:ascii="Calibri" w:hAnsi="Calibri" w:cs="Calibri"/>
          <w:sz w:val="22"/>
          <w:szCs w:val="22"/>
        </w:rPr>
        <w:t xml:space="preserve">Comprovação de renda pessoal ou familiar </w:t>
      </w:r>
      <w:r>
        <w:rPr>
          <w:rFonts w:ascii="Calibri" w:hAnsi="Calibri" w:cs="Calibri"/>
          <w:sz w:val="22"/>
          <w:szCs w:val="22"/>
        </w:rPr>
        <w:t xml:space="preserve">MENSAL </w:t>
      </w:r>
      <w:r w:rsidRPr="00577CF2">
        <w:rPr>
          <w:rFonts w:ascii="Calibri" w:hAnsi="Calibri" w:cs="Calibri"/>
          <w:sz w:val="22"/>
          <w:szCs w:val="22"/>
        </w:rPr>
        <w:t xml:space="preserve">superior a 03 (três) vezes o valor do aluguel </w:t>
      </w:r>
      <w:r>
        <w:rPr>
          <w:rFonts w:ascii="Calibri" w:hAnsi="Calibri" w:cs="Calibri"/>
          <w:sz w:val="22"/>
          <w:szCs w:val="22"/>
        </w:rPr>
        <w:t xml:space="preserve">+ taxas </w:t>
      </w:r>
      <w:r w:rsidRPr="00577CF2">
        <w:rPr>
          <w:rFonts w:ascii="Calibri" w:hAnsi="Calibri" w:cs="Calibri"/>
          <w:sz w:val="22"/>
          <w:szCs w:val="22"/>
        </w:rPr>
        <w:t>(através d</w:t>
      </w:r>
      <w:r>
        <w:rPr>
          <w:rFonts w:ascii="Calibri" w:hAnsi="Calibri" w:cs="Calibri"/>
          <w:sz w:val="22"/>
          <w:szCs w:val="22"/>
        </w:rPr>
        <w:t>os últimos 3</w:t>
      </w:r>
      <w:r w:rsidRPr="00577CF2">
        <w:rPr>
          <w:rFonts w:ascii="Calibri" w:hAnsi="Calibri" w:cs="Calibri"/>
          <w:sz w:val="22"/>
          <w:szCs w:val="22"/>
        </w:rPr>
        <w:t xml:space="preserve"> contracheque</w:t>
      </w:r>
      <w:r>
        <w:rPr>
          <w:rFonts w:ascii="Calibri" w:hAnsi="Calibri" w:cs="Calibri"/>
          <w:sz w:val="22"/>
          <w:szCs w:val="22"/>
        </w:rPr>
        <w:t>s</w:t>
      </w:r>
      <w:r w:rsidRPr="00577CF2">
        <w:rPr>
          <w:rFonts w:ascii="Calibri" w:hAnsi="Calibri" w:cs="Calibri"/>
          <w:sz w:val="22"/>
          <w:szCs w:val="22"/>
        </w:rPr>
        <w:t xml:space="preserve"> ou declaração de imposto de renda)</w:t>
      </w:r>
      <w:r>
        <w:rPr>
          <w:rFonts w:ascii="Calibri" w:hAnsi="Calibri" w:cs="Calibri"/>
          <w:sz w:val="22"/>
          <w:szCs w:val="22"/>
        </w:rPr>
        <w:t>.</w:t>
      </w:r>
    </w:p>
    <w:p w14:paraId="1CAA7077" w14:textId="47848749" w:rsidR="004823AC" w:rsidRPr="00BE3E65" w:rsidRDefault="004823AC" w:rsidP="004823AC">
      <w:pPr>
        <w:numPr>
          <w:ilvl w:val="0"/>
          <w:numId w:val="10"/>
        </w:numPr>
        <w:tabs>
          <w:tab w:val="right" w:pos="11057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E3E65">
        <w:rPr>
          <w:rFonts w:ascii="Calibri" w:hAnsi="Calibri" w:cs="Calibri"/>
          <w:sz w:val="22"/>
          <w:szCs w:val="22"/>
        </w:rPr>
        <w:t xml:space="preserve">Cópias da carteira de identidade e CPF </w:t>
      </w:r>
      <w:r>
        <w:rPr>
          <w:rFonts w:ascii="Calibri" w:hAnsi="Calibri" w:cs="Calibri"/>
          <w:sz w:val="22"/>
          <w:szCs w:val="22"/>
        </w:rPr>
        <w:t>- s</w:t>
      </w:r>
      <w:r w:rsidRPr="00BE3E65">
        <w:rPr>
          <w:rFonts w:ascii="Calibri" w:hAnsi="Calibri" w:cs="Calibri"/>
          <w:sz w:val="22"/>
          <w:szCs w:val="22"/>
        </w:rPr>
        <w:t>e casado</w:t>
      </w:r>
      <w:r>
        <w:rPr>
          <w:rFonts w:ascii="Calibri" w:hAnsi="Calibri" w:cs="Calibri"/>
          <w:sz w:val="22"/>
          <w:szCs w:val="22"/>
        </w:rPr>
        <w:t>(a),</w:t>
      </w:r>
      <w:r w:rsidRPr="00BE3E65">
        <w:rPr>
          <w:rFonts w:ascii="Calibri" w:hAnsi="Calibri" w:cs="Calibri"/>
          <w:sz w:val="22"/>
          <w:szCs w:val="22"/>
        </w:rPr>
        <w:t xml:space="preserve"> anexar igualmente as cópias do cônjuge</w:t>
      </w:r>
      <w:r>
        <w:rPr>
          <w:rFonts w:ascii="Calibri" w:hAnsi="Calibri" w:cs="Calibri"/>
          <w:sz w:val="22"/>
          <w:szCs w:val="22"/>
        </w:rPr>
        <w:t>).</w:t>
      </w:r>
    </w:p>
    <w:p w14:paraId="51A94871" w14:textId="77777777" w:rsidR="004823AC" w:rsidRPr="00577CF2" w:rsidRDefault="004823AC" w:rsidP="004823AC">
      <w:pPr>
        <w:numPr>
          <w:ilvl w:val="0"/>
          <w:numId w:val="10"/>
        </w:numPr>
        <w:tabs>
          <w:tab w:val="right" w:pos="11057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77CF2">
        <w:rPr>
          <w:rFonts w:ascii="Calibri" w:hAnsi="Calibri" w:cs="Calibri"/>
          <w:sz w:val="22"/>
          <w:szCs w:val="22"/>
        </w:rPr>
        <w:t>Cópia do comprovante de residência atual (a última conta de luz, gás ou telefone)</w:t>
      </w:r>
      <w:r>
        <w:rPr>
          <w:rFonts w:ascii="Calibri" w:hAnsi="Calibri" w:cs="Calibri"/>
          <w:sz w:val="22"/>
          <w:szCs w:val="22"/>
        </w:rPr>
        <w:t>.</w:t>
      </w:r>
    </w:p>
    <w:p w14:paraId="2B620065" w14:textId="77777777" w:rsidR="002579E3" w:rsidRPr="00745F36" w:rsidRDefault="002579E3" w:rsidP="002579E3">
      <w:pPr>
        <w:numPr>
          <w:ilvl w:val="0"/>
          <w:numId w:val="10"/>
        </w:numPr>
        <w:tabs>
          <w:tab w:val="right" w:pos="11057"/>
        </w:tabs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2579E3">
        <w:rPr>
          <w:rFonts w:asciiTheme="minorHAnsi" w:hAnsiTheme="minorHAnsi" w:cstheme="minorHAnsi"/>
          <w:b/>
          <w:sz w:val="22"/>
          <w:szCs w:val="22"/>
          <w:u w:val="single"/>
        </w:rPr>
        <w:t>Análise Simples do SPI/CDI para locatário/fiador</w:t>
      </w:r>
      <w:r w:rsidRPr="002579E3">
        <w:rPr>
          <w:rFonts w:asciiTheme="minorHAnsi" w:hAnsiTheme="minorHAnsi" w:cstheme="minorHAnsi"/>
          <w:sz w:val="22"/>
          <w:szCs w:val="22"/>
        </w:rPr>
        <w:t xml:space="preserve"> - Serviço de Proteção ao Inquilinato, deve ser solicitado pelo site: </w:t>
      </w:r>
      <w:hyperlink r:id="rId10" w:history="1">
        <w:r w:rsidRPr="002579E3">
          <w:rPr>
            <w:rStyle w:val="Hyperlink"/>
            <w:rFonts w:asciiTheme="minorHAnsi" w:hAnsiTheme="minorHAnsi" w:cstheme="minorHAnsi"/>
            <w:sz w:val="22"/>
            <w:szCs w:val="22"/>
          </w:rPr>
          <w:t>https://cdionline.com.br/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- </w:t>
      </w:r>
      <w:r w:rsidRPr="00745F36">
        <w:rPr>
          <w:rFonts w:ascii="Calibri" w:hAnsi="Calibri" w:cs="Calibri"/>
          <w:bCs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Cs/>
          <w:sz w:val="22"/>
          <w:szCs w:val="22"/>
          <w:u w:val="single"/>
        </w:rPr>
        <w:t xml:space="preserve">o </w:t>
      </w:r>
      <w:r w:rsidRPr="00745F36">
        <w:rPr>
          <w:rFonts w:ascii="Calibri" w:hAnsi="Calibri" w:cs="Calibri"/>
          <w:bCs/>
          <w:sz w:val="22"/>
          <w:szCs w:val="22"/>
          <w:u w:val="single"/>
        </w:rPr>
        <w:t>pagamento da taxa é de responsabilidade do proponente</w:t>
      </w:r>
      <w:r w:rsidRPr="00745F36">
        <w:rPr>
          <w:rFonts w:ascii="Calibri" w:hAnsi="Calibri" w:cs="Calibri"/>
          <w:bCs/>
          <w:sz w:val="22"/>
          <w:szCs w:val="22"/>
        </w:rPr>
        <w:t>.</w:t>
      </w:r>
    </w:p>
    <w:p w14:paraId="305D9107" w14:textId="77777777" w:rsidR="004823AC" w:rsidRPr="00BE3E65" w:rsidRDefault="004823AC" w:rsidP="004823AC">
      <w:pPr>
        <w:numPr>
          <w:ilvl w:val="0"/>
          <w:numId w:val="10"/>
        </w:numPr>
        <w:tabs>
          <w:tab w:val="right" w:pos="11057"/>
        </w:tabs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577CF2">
        <w:rPr>
          <w:rFonts w:ascii="Calibri" w:hAnsi="Calibri" w:cs="Calibri"/>
          <w:sz w:val="22"/>
          <w:szCs w:val="22"/>
        </w:rPr>
        <w:t>Cópia dos 03 (três) últimos recibos de aluguéis pagos, da atual residência</w:t>
      </w:r>
      <w:r>
        <w:rPr>
          <w:rFonts w:ascii="Calibri" w:hAnsi="Calibri" w:cs="Calibri"/>
          <w:sz w:val="22"/>
          <w:szCs w:val="22"/>
        </w:rPr>
        <w:t>.</w:t>
      </w:r>
    </w:p>
    <w:p w14:paraId="1F52D512" w14:textId="5FB61F38" w:rsidR="00426E05" w:rsidRPr="00F67ECC" w:rsidRDefault="00923A01" w:rsidP="00ED5D5E">
      <w:pPr>
        <w:numPr>
          <w:ilvl w:val="0"/>
          <w:numId w:val="10"/>
        </w:numPr>
        <w:tabs>
          <w:tab w:val="right" w:pos="11057"/>
        </w:tabs>
        <w:spacing w:line="276" w:lineRule="auto"/>
        <w:jc w:val="both"/>
        <w:rPr>
          <w:rFonts w:ascii="Calibri" w:hAnsi="Calibri" w:cs="Calibri"/>
          <w:spacing w:val="-10"/>
          <w:sz w:val="22"/>
          <w:szCs w:val="22"/>
        </w:rPr>
      </w:pPr>
      <w:r w:rsidRPr="00577CF2">
        <w:rPr>
          <w:rFonts w:ascii="Calibri" w:hAnsi="Calibri" w:cs="Calibri"/>
          <w:sz w:val="22"/>
          <w:szCs w:val="22"/>
        </w:rPr>
        <w:t>Cópia</w:t>
      </w:r>
      <w:r w:rsidRPr="002A6F77">
        <w:rPr>
          <w:rFonts w:ascii="Calibri" w:hAnsi="Calibri" w:cs="Calibri"/>
          <w:sz w:val="22"/>
          <w:szCs w:val="22"/>
          <w:u w:val="single"/>
        </w:rPr>
        <w:t xml:space="preserve"> </w:t>
      </w:r>
      <w:r w:rsidR="007B5BFF" w:rsidRPr="002A6F77">
        <w:rPr>
          <w:rFonts w:ascii="Calibri" w:hAnsi="Calibri" w:cs="Calibri"/>
          <w:sz w:val="22"/>
          <w:szCs w:val="22"/>
          <w:u w:val="single"/>
        </w:rPr>
        <w:t>ATUAL</w:t>
      </w:r>
      <w:r w:rsidR="007B5BFF">
        <w:rPr>
          <w:rFonts w:ascii="Calibri" w:hAnsi="Calibri" w:cs="Calibri"/>
          <w:sz w:val="22"/>
          <w:szCs w:val="22"/>
        </w:rPr>
        <w:t xml:space="preserve"> </w:t>
      </w:r>
      <w:r w:rsidRPr="00577CF2">
        <w:rPr>
          <w:rFonts w:ascii="Calibri" w:hAnsi="Calibri" w:cs="Calibri"/>
          <w:sz w:val="22"/>
          <w:szCs w:val="22"/>
        </w:rPr>
        <w:t xml:space="preserve">do RGI da propriedade e </w:t>
      </w:r>
      <w:r w:rsidR="00426E05" w:rsidRPr="00577CF2">
        <w:rPr>
          <w:rFonts w:ascii="Calibri" w:hAnsi="Calibri" w:cs="Calibri"/>
          <w:sz w:val="22"/>
          <w:szCs w:val="22"/>
        </w:rPr>
        <w:t xml:space="preserve">do IPTU do </w:t>
      </w:r>
      <w:r w:rsidR="00426E05" w:rsidRPr="004823AC">
        <w:rPr>
          <w:rFonts w:ascii="Calibri" w:hAnsi="Calibri" w:cs="Calibri"/>
          <w:sz w:val="22"/>
          <w:szCs w:val="22"/>
          <w:u w:val="single"/>
        </w:rPr>
        <w:t>ano corrente.</w:t>
      </w:r>
    </w:p>
    <w:p w14:paraId="1944C1D7" w14:textId="77777777" w:rsidR="00F67ECC" w:rsidRPr="00577CF2" w:rsidRDefault="00F67ECC" w:rsidP="00582699">
      <w:pPr>
        <w:tabs>
          <w:tab w:val="right" w:pos="11057"/>
        </w:tabs>
        <w:spacing w:line="276" w:lineRule="auto"/>
        <w:ind w:left="840"/>
        <w:jc w:val="both"/>
        <w:rPr>
          <w:rFonts w:ascii="Calibri" w:hAnsi="Calibri" w:cs="Calibri"/>
          <w:spacing w:val="-10"/>
          <w:sz w:val="22"/>
          <w:szCs w:val="22"/>
        </w:rPr>
      </w:pPr>
    </w:p>
    <w:p w14:paraId="170BC889" w14:textId="68D0CE87" w:rsidR="00153CE2" w:rsidRDefault="00F67ECC" w:rsidP="00ED5D5E">
      <w:pPr>
        <w:tabs>
          <w:tab w:val="right" w:pos="11057"/>
        </w:tabs>
        <w:rPr>
          <w:rFonts w:ascii="Calibri" w:hAnsi="Calibri" w:cs="Calibri"/>
          <w:i/>
          <w:iCs/>
          <w:color w:val="003400"/>
          <w:sz w:val="22"/>
          <w:szCs w:val="22"/>
        </w:rPr>
      </w:pPr>
      <w:r w:rsidRPr="00E77425">
        <w:rPr>
          <w:rFonts w:ascii="Calibri" w:hAnsi="Calibri" w:cs="Calibri"/>
          <w:i/>
          <w:iCs/>
          <w:color w:val="003400"/>
          <w:sz w:val="22"/>
          <w:szCs w:val="22"/>
        </w:rPr>
        <w:t>* Excepcionalmente para os apartamentos tipo KITNET</w:t>
      </w:r>
      <w:r w:rsidR="001B5861">
        <w:rPr>
          <w:rFonts w:ascii="Calibri" w:hAnsi="Calibri" w:cs="Calibri"/>
          <w:i/>
          <w:iCs/>
          <w:color w:val="003400"/>
          <w:sz w:val="22"/>
          <w:szCs w:val="22"/>
        </w:rPr>
        <w:t xml:space="preserve"> e 01 quarto até 35mts</w:t>
      </w:r>
      <w:r w:rsidR="001B5861" w:rsidRPr="001B5861">
        <w:rPr>
          <w:rFonts w:ascii="Calibri" w:hAnsi="Calibri" w:cs="Calibri"/>
          <w:i/>
          <w:iCs/>
          <w:color w:val="003400"/>
          <w:sz w:val="22"/>
          <w:szCs w:val="22"/>
          <w:vertAlign w:val="superscript"/>
        </w:rPr>
        <w:t>2</w:t>
      </w:r>
      <w:r w:rsidR="00A67E90">
        <w:rPr>
          <w:rFonts w:ascii="Calibri" w:hAnsi="Calibri" w:cs="Calibri"/>
          <w:i/>
          <w:iCs/>
          <w:color w:val="003400"/>
          <w:sz w:val="22"/>
          <w:szCs w:val="22"/>
        </w:rPr>
        <w:t xml:space="preserve">, </w:t>
      </w:r>
      <w:r w:rsidRPr="00E77425">
        <w:rPr>
          <w:rFonts w:ascii="Calibri" w:hAnsi="Calibri" w:cs="Calibri"/>
          <w:i/>
          <w:iCs/>
          <w:color w:val="003400"/>
          <w:sz w:val="22"/>
          <w:szCs w:val="22"/>
        </w:rPr>
        <w:t xml:space="preserve">dependendo da renda comprovada, podemos </w:t>
      </w:r>
      <w:r w:rsidR="00A67E90">
        <w:rPr>
          <w:rFonts w:ascii="Calibri" w:hAnsi="Calibri" w:cs="Calibri"/>
          <w:i/>
          <w:iCs/>
          <w:color w:val="003400"/>
          <w:sz w:val="22"/>
          <w:szCs w:val="22"/>
        </w:rPr>
        <w:t>aceitar</w:t>
      </w:r>
      <w:r w:rsidRPr="00E77425">
        <w:rPr>
          <w:rFonts w:ascii="Calibri" w:hAnsi="Calibri" w:cs="Calibri"/>
          <w:i/>
          <w:iCs/>
          <w:color w:val="003400"/>
          <w:sz w:val="22"/>
          <w:szCs w:val="22"/>
        </w:rPr>
        <w:t xml:space="preserve"> fiança via depósito caução.</w:t>
      </w:r>
      <w:r w:rsidR="00BA0F73">
        <w:rPr>
          <w:rFonts w:ascii="Calibri" w:hAnsi="Calibri" w:cs="Calibri"/>
          <w:i/>
          <w:iCs/>
          <w:color w:val="003400"/>
          <w:sz w:val="22"/>
          <w:szCs w:val="22"/>
        </w:rPr>
        <w:t xml:space="preserve"> Não estamos mais aceitando Seguro Fiança.</w:t>
      </w:r>
    </w:p>
    <w:p w14:paraId="74F0374B" w14:textId="77777777" w:rsidR="00582699" w:rsidRPr="00E77425" w:rsidRDefault="00582699" w:rsidP="00ED5D5E">
      <w:pPr>
        <w:tabs>
          <w:tab w:val="right" w:pos="11057"/>
        </w:tabs>
        <w:rPr>
          <w:rFonts w:ascii="Calibri" w:hAnsi="Calibri" w:cs="Calibri"/>
          <w:i/>
          <w:iCs/>
          <w:color w:val="003400"/>
          <w:sz w:val="22"/>
          <w:szCs w:val="22"/>
        </w:rPr>
      </w:pPr>
    </w:p>
    <w:p w14:paraId="5C580A3F" w14:textId="35BF3ED2" w:rsidR="00897583" w:rsidRPr="00E77425" w:rsidRDefault="00153CE2" w:rsidP="00153CE2">
      <w:pPr>
        <w:tabs>
          <w:tab w:val="right" w:pos="11057"/>
        </w:tabs>
        <w:rPr>
          <w:rFonts w:ascii="Calibri" w:hAnsi="Calibri" w:cs="Calibri"/>
          <w:i/>
          <w:iCs/>
          <w:color w:val="003400"/>
          <w:sz w:val="22"/>
          <w:szCs w:val="22"/>
        </w:rPr>
      </w:pPr>
      <w:r w:rsidRPr="00E77425">
        <w:rPr>
          <w:rFonts w:ascii="Calibri" w:hAnsi="Calibri" w:cs="Calibri"/>
          <w:i/>
          <w:iCs/>
          <w:color w:val="003400"/>
          <w:sz w:val="22"/>
          <w:szCs w:val="22"/>
        </w:rPr>
        <w:t xml:space="preserve">* </w:t>
      </w:r>
      <w:r w:rsidR="00A67E90">
        <w:rPr>
          <w:rFonts w:ascii="Calibri" w:hAnsi="Calibri" w:cs="Calibri"/>
          <w:i/>
          <w:iCs/>
          <w:color w:val="003400"/>
          <w:sz w:val="22"/>
          <w:szCs w:val="22"/>
        </w:rPr>
        <w:t>Imóveis em o</w:t>
      </w:r>
      <w:r w:rsidRPr="00E77425">
        <w:rPr>
          <w:rFonts w:ascii="Calibri" w:hAnsi="Calibri" w:cs="Calibri"/>
          <w:i/>
          <w:iCs/>
          <w:color w:val="003400"/>
          <w:sz w:val="22"/>
          <w:szCs w:val="22"/>
        </w:rPr>
        <w:t>utr</w:t>
      </w:r>
      <w:r w:rsidR="00F67ECC" w:rsidRPr="00E77425">
        <w:rPr>
          <w:rFonts w:ascii="Calibri" w:hAnsi="Calibri" w:cs="Calibri"/>
          <w:i/>
          <w:iCs/>
          <w:color w:val="003400"/>
          <w:sz w:val="22"/>
          <w:szCs w:val="22"/>
        </w:rPr>
        <w:t xml:space="preserve">os Estados </w:t>
      </w:r>
      <w:r w:rsidRPr="00E77425">
        <w:rPr>
          <w:rFonts w:ascii="Calibri" w:hAnsi="Calibri" w:cs="Calibri"/>
          <w:i/>
          <w:iCs/>
          <w:color w:val="003400"/>
          <w:sz w:val="22"/>
          <w:szCs w:val="22"/>
        </w:rPr>
        <w:t>poderão ser consideradas mediante análise do nosso jurídico.</w:t>
      </w:r>
    </w:p>
    <w:p w14:paraId="3A9AE678" w14:textId="77777777" w:rsidR="00153CE2" w:rsidRPr="00153CE2" w:rsidRDefault="00153CE2" w:rsidP="00153CE2">
      <w:pPr>
        <w:tabs>
          <w:tab w:val="right" w:pos="11057"/>
        </w:tabs>
        <w:rPr>
          <w:rFonts w:ascii="Calibri" w:hAnsi="Calibri" w:cs="Calibri"/>
          <w:sz w:val="22"/>
          <w:szCs w:val="22"/>
        </w:rPr>
      </w:pPr>
    </w:p>
    <w:p w14:paraId="3C878A34" w14:textId="20E2FA30" w:rsidR="007B5BFF" w:rsidRPr="00475962" w:rsidRDefault="007B5BFF" w:rsidP="00ED5D5E">
      <w:pPr>
        <w:tabs>
          <w:tab w:val="right" w:pos="11057"/>
        </w:tabs>
        <w:spacing w:line="276" w:lineRule="auto"/>
        <w:rPr>
          <w:rFonts w:ascii="Calibri" w:hAnsi="Calibri" w:cs="Calibri"/>
          <w:b/>
          <w:i/>
          <w:color w:val="FF0000"/>
          <w:sz w:val="22"/>
          <w:szCs w:val="22"/>
        </w:rPr>
      </w:pPr>
      <w:r w:rsidRPr="00475962">
        <w:rPr>
          <w:rFonts w:ascii="Calibri" w:hAnsi="Calibri" w:cs="Calibri"/>
          <w:b/>
          <w:i/>
          <w:color w:val="FF0000"/>
          <w:sz w:val="22"/>
          <w:szCs w:val="22"/>
        </w:rPr>
        <w:t>PONTOS IMPORTANTES</w:t>
      </w:r>
    </w:p>
    <w:p w14:paraId="4A119DE3" w14:textId="3E03FE94" w:rsidR="007B5BFF" w:rsidRDefault="00153CE2" w:rsidP="00ED5D5E">
      <w:pPr>
        <w:tabs>
          <w:tab w:val="right" w:pos="11057"/>
        </w:tabs>
        <w:spacing w:line="276" w:lineRule="auto"/>
        <w:ind w:left="360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>X</w:t>
      </w:r>
      <w:r w:rsidR="007B5BFF">
        <w:rPr>
          <w:rFonts w:ascii="Calibri" w:hAnsi="Calibri" w:cs="Calibri"/>
          <w:b/>
          <w:i/>
          <w:sz w:val="22"/>
          <w:szCs w:val="22"/>
        </w:rPr>
        <w:t xml:space="preserve"> </w:t>
      </w:r>
      <w:r w:rsidR="002A6F77" w:rsidRPr="002A6F77">
        <w:rPr>
          <w:rFonts w:ascii="Calibri" w:hAnsi="Calibri" w:cs="Calibri"/>
          <w:bCs/>
          <w:i/>
          <w:sz w:val="22"/>
          <w:szCs w:val="22"/>
        </w:rPr>
        <w:t xml:space="preserve">Infelizmente o </w:t>
      </w:r>
      <w:r w:rsidR="002A6F77" w:rsidRPr="00DD6B19">
        <w:rPr>
          <w:rFonts w:ascii="Calibri" w:hAnsi="Calibri" w:cs="Calibri"/>
          <w:b/>
          <w:i/>
          <w:sz w:val="22"/>
          <w:szCs w:val="22"/>
          <w:highlight w:val="yellow"/>
        </w:rPr>
        <w:t>proprietário</w:t>
      </w:r>
      <w:r w:rsidR="002A6F77" w:rsidRPr="002A6F77">
        <w:rPr>
          <w:rFonts w:ascii="Calibri" w:hAnsi="Calibri" w:cs="Calibri"/>
          <w:bCs/>
          <w:i/>
          <w:sz w:val="22"/>
          <w:szCs w:val="22"/>
        </w:rPr>
        <w:t xml:space="preserve"> </w:t>
      </w:r>
      <w:r w:rsidR="002A6F77" w:rsidRPr="00DD6B19">
        <w:rPr>
          <w:rFonts w:ascii="Calibri" w:hAnsi="Calibri" w:cs="Calibri"/>
          <w:b/>
          <w:i/>
          <w:sz w:val="22"/>
          <w:szCs w:val="22"/>
          <w:u w:val="single"/>
        </w:rPr>
        <w:t>n</w:t>
      </w:r>
      <w:r w:rsidR="007B5BFF" w:rsidRPr="00DD6B19">
        <w:rPr>
          <w:rFonts w:ascii="Calibri" w:hAnsi="Calibri" w:cs="Calibri"/>
          <w:b/>
          <w:i/>
          <w:sz w:val="22"/>
          <w:szCs w:val="22"/>
          <w:u w:val="single"/>
        </w:rPr>
        <w:t>ão aceita animais</w:t>
      </w:r>
      <w:r w:rsidR="007B5BFF" w:rsidRPr="002A6F77">
        <w:rPr>
          <w:rFonts w:ascii="Calibri" w:hAnsi="Calibri" w:cs="Calibri"/>
          <w:bCs/>
          <w:i/>
          <w:sz w:val="22"/>
          <w:szCs w:val="22"/>
        </w:rPr>
        <w:t xml:space="preserve"> no </w:t>
      </w:r>
      <w:r w:rsidR="002A6F77" w:rsidRPr="002A6F77">
        <w:rPr>
          <w:rFonts w:ascii="Calibri" w:hAnsi="Calibri" w:cs="Calibri"/>
          <w:bCs/>
          <w:i/>
          <w:sz w:val="22"/>
          <w:szCs w:val="22"/>
        </w:rPr>
        <w:t>apartamento</w:t>
      </w:r>
      <w:r w:rsidR="00DD6B19">
        <w:rPr>
          <w:rFonts w:ascii="Calibri" w:hAnsi="Calibri" w:cs="Calibri"/>
          <w:bCs/>
          <w:i/>
          <w:sz w:val="22"/>
          <w:szCs w:val="22"/>
        </w:rPr>
        <w:t>,</w:t>
      </w:r>
      <w:r w:rsidR="002A6F77" w:rsidRPr="002A6F77">
        <w:rPr>
          <w:rFonts w:ascii="Calibri" w:hAnsi="Calibri" w:cs="Calibri"/>
          <w:bCs/>
          <w:i/>
          <w:sz w:val="22"/>
          <w:szCs w:val="22"/>
        </w:rPr>
        <w:t xml:space="preserve"> conforme cláusula contratua</w:t>
      </w:r>
      <w:r w:rsidR="00CA5ED8">
        <w:rPr>
          <w:rFonts w:ascii="Calibri" w:hAnsi="Calibri" w:cs="Calibri"/>
          <w:bCs/>
          <w:i/>
          <w:sz w:val="22"/>
          <w:szCs w:val="22"/>
        </w:rPr>
        <w:t>l</w:t>
      </w:r>
      <w:r>
        <w:rPr>
          <w:rFonts w:ascii="Calibri" w:hAnsi="Calibri" w:cs="Calibri"/>
          <w:b/>
          <w:i/>
          <w:sz w:val="22"/>
          <w:szCs w:val="22"/>
        </w:rPr>
        <w:t>. X</w:t>
      </w:r>
    </w:p>
    <w:p w14:paraId="6571F72C" w14:textId="4A2E0EB8" w:rsidR="00DD6B19" w:rsidRDefault="007B5BFF" w:rsidP="00ED5D5E">
      <w:pPr>
        <w:tabs>
          <w:tab w:val="right" w:pos="11057"/>
        </w:tabs>
        <w:spacing w:line="276" w:lineRule="auto"/>
        <w:ind w:left="360"/>
        <w:rPr>
          <w:rFonts w:ascii="Calibri" w:hAnsi="Calibri" w:cs="Calibri"/>
          <w:bCs/>
          <w:i/>
          <w:sz w:val="22"/>
          <w:szCs w:val="22"/>
        </w:rPr>
      </w:pPr>
      <w:r w:rsidRPr="007F0682">
        <w:rPr>
          <w:rFonts w:ascii="Calibri" w:hAnsi="Calibri" w:cs="Calibri"/>
          <w:bCs/>
          <w:i/>
          <w:sz w:val="22"/>
          <w:szCs w:val="22"/>
        </w:rPr>
        <w:t xml:space="preserve">Nosso prédio é familiar e seguimos à risca nosso </w:t>
      </w:r>
      <w:r w:rsidRPr="007F0682">
        <w:rPr>
          <w:rFonts w:ascii="Calibri" w:hAnsi="Calibri" w:cs="Calibri"/>
          <w:bCs/>
          <w:i/>
          <w:sz w:val="22"/>
          <w:szCs w:val="22"/>
          <w:u w:val="single"/>
        </w:rPr>
        <w:t>Regulamento Interno</w:t>
      </w:r>
      <w:r w:rsidRPr="007F0682">
        <w:rPr>
          <w:rFonts w:ascii="Calibri" w:hAnsi="Calibri" w:cs="Calibri"/>
          <w:bCs/>
          <w:i/>
          <w:sz w:val="22"/>
          <w:szCs w:val="22"/>
        </w:rPr>
        <w:t xml:space="preserve"> para uma melhor convivência entre inquilinos, visitantes e funcionário</w:t>
      </w:r>
      <w:r w:rsidR="002A3402" w:rsidRPr="007F0682">
        <w:rPr>
          <w:rFonts w:ascii="Calibri" w:hAnsi="Calibri" w:cs="Calibri"/>
          <w:bCs/>
          <w:i/>
          <w:sz w:val="22"/>
          <w:szCs w:val="22"/>
        </w:rPr>
        <w:t>s</w:t>
      </w:r>
      <w:r w:rsidRPr="007F0682">
        <w:rPr>
          <w:rFonts w:ascii="Calibri" w:hAnsi="Calibri" w:cs="Calibri"/>
          <w:bCs/>
          <w:i/>
          <w:sz w:val="22"/>
          <w:szCs w:val="22"/>
        </w:rPr>
        <w:t>. Caso ache necessário, solicite uma cópia para consulta</w:t>
      </w:r>
      <w:r w:rsidR="002A3402" w:rsidRPr="007F0682">
        <w:rPr>
          <w:rFonts w:ascii="Calibri" w:hAnsi="Calibri" w:cs="Calibri"/>
          <w:bCs/>
          <w:i/>
          <w:sz w:val="22"/>
          <w:szCs w:val="22"/>
        </w:rPr>
        <w:t xml:space="preserve"> no dia da sua visita</w:t>
      </w:r>
      <w:r w:rsidRPr="007F0682">
        <w:rPr>
          <w:rFonts w:ascii="Calibri" w:hAnsi="Calibri" w:cs="Calibri"/>
          <w:bCs/>
          <w:i/>
          <w:sz w:val="22"/>
          <w:szCs w:val="22"/>
        </w:rPr>
        <w:t>.</w:t>
      </w:r>
      <w:bookmarkEnd w:id="0"/>
      <w:bookmarkEnd w:id="2"/>
    </w:p>
    <w:p w14:paraId="704FDF19" w14:textId="77777777" w:rsidR="00F67ECC" w:rsidRPr="001B3CC3" w:rsidRDefault="00F67ECC" w:rsidP="00ED5D5E">
      <w:pPr>
        <w:tabs>
          <w:tab w:val="right" w:pos="11057"/>
        </w:tabs>
        <w:spacing w:line="276" w:lineRule="auto"/>
        <w:ind w:left="360"/>
        <w:rPr>
          <w:rFonts w:ascii="Calibri" w:hAnsi="Calibri" w:cs="Calibri"/>
          <w:bCs/>
          <w:i/>
          <w:sz w:val="20"/>
          <w:szCs w:val="20"/>
        </w:rPr>
      </w:pPr>
    </w:p>
    <w:p w14:paraId="718D36F6" w14:textId="0FEE1E17" w:rsidR="00F67ECC" w:rsidRPr="00582699" w:rsidRDefault="00F67ECC" w:rsidP="001B3CC3">
      <w:pPr>
        <w:tabs>
          <w:tab w:val="right" w:pos="11057"/>
        </w:tabs>
        <w:spacing w:line="276" w:lineRule="auto"/>
        <w:ind w:left="567" w:hanging="567"/>
        <w:rPr>
          <w:rFonts w:ascii="Calibri" w:hAnsi="Calibri" w:cs="Calibri"/>
          <w:b/>
          <w:iCs/>
        </w:rPr>
      </w:pPr>
      <w:r w:rsidRPr="00582699">
        <w:rPr>
          <w:rFonts w:ascii="Calibri" w:hAnsi="Calibri" w:cs="Calibri"/>
          <w:b/>
          <w:i/>
          <w:sz w:val="22"/>
          <w:szCs w:val="22"/>
        </w:rPr>
        <w:t xml:space="preserve">Obs.: </w:t>
      </w:r>
      <w:bookmarkStart w:id="4" w:name="_Hlk170210819"/>
      <w:r w:rsidR="00402B0B" w:rsidRPr="00582699">
        <w:rPr>
          <w:rFonts w:ascii="Calibri" w:hAnsi="Calibri" w:cs="Calibri"/>
          <w:bCs/>
          <w:i/>
          <w:sz w:val="22"/>
          <w:szCs w:val="22"/>
        </w:rPr>
        <w:t xml:space="preserve">ao </w:t>
      </w:r>
      <w:r w:rsidR="00402B0B" w:rsidRPr="00582699">
        <w:rPr>
          <w:rFonts w:ascii="Calibri" w:hAnsi="Calibri" w:cs="Calibri"/>
          <w:bCs/>
          <w:i/>
          <w:sz w:val="22"/>
          <w:szCs w:val="22"/>
          <w:u w:val="single"/>
        </w:rPr>
        <w:t>locador</w:t>
      </w:r>
      <w:r w:rsidR="00402B0B" w:rsidRPr="00582699">
        <w:rPr>
          <w:rFonts w:ascii="Calibri" w:hAnsi="Calibri" w:cs="Calibri"/>
          <w:bCs/>
          <w:i/>
          <w:sz w:val="22"/>
          <w:szCs w:val="22"/>
        </w:rPr>
        <w:t xml:space="preserve"> se reserva </w:t>
      </w:r>
      <w:r w:rsidR="00402B0B" w:rsidRPr="00582699">
        <w:rPr>
          <w:rFonts w:ascii="Calibri" w:hAnsi="Calibri" w:cs="Calibri"/>
          <w:bCs/>
          <w:i/>
          <w:sz w:val="22"/>
          <w:szCs w:val="22"/>
          <w:u w:val="single"/>
        </w:rPr>
        <w:t>o direito de recusar a proposta</w:t>
      </w:r>
      <w:r w:rsidR="00402B0B" w:rsidRPr="00582699">
        <w:rPr>
          <w:rFonts w:ascii="Calibri" w:hAnsi="Calibri" w:cs="Calibri"/>
          <w:bCs/>
          <w:i/>
          <w:sz w:val="22"/>
          <w:szCs w:val="22"/>
        </w:rPr>
        <w:t xml:space="preserve">, total ou parcialmente, </w:t>
      </w:r>
      <w:r w:rsidR="00402B0B" w:rsidRPr="00582699">
        <w:rPr>
          <w:rFonts w:ascii="Calibri" w:hAnsi="Calibri" w:cs="Calibri"/>
          <w:bCs/>
          <w:i/>
          <w:sz w:val="22"/>
          <w:szCs w:val="22"/>
          <w:u w:val="single"/>
        </w:rPr>
        <w:t>sem declarar o motivo</w:t>
      </w:r>
      <w:r w:rsidR="00402B0B" w:rsidRPr="00582699">
        <w:rPr>
          <w:rFonts w:ascii="Calibri" w:hAnsi="Calibri" w:cs="Calibri"/>
          <w:bCs/>
          <w:i/>
          <w:sz w:val="22"/>
          <w:szCs w:val="22"/>
        </w:rPr>
        <w:t>.</w:t>
      </w:r>
      <w:bookmarkEnd w:id="4"/>
    </w:p>
    <w:sectPr w:rsidR="00F67ECC" w:rsidRPr="00582699" w:rsidSect="00A37306">
      <w:footerReference w:type="default" r:id="rId11"/>
      <w:pgSz w:w="11907" w:h="16840" w:code="9"/>
      <w:pgMar w:top="0" w:right="283" w:bottom="0" w:left="357" w:header="1" w:footer="2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63CA3" w14:textId="77777777" w:rsidR="00A933A3" w:rsidRDefault="00A933A3" w:rsidP="00577CF2">
      <w:r>
        <w:separator/>
      </w:r>
    </w:p>
  </w:endnote>
  <w:endnote w:type="continuationSeparator" w:id="0">
    <w:p w14:paraId="3053F3F5" w14:textId="77777777" w:rsidR="00A933A3" w:rsidRDefault="00A933A3" w:rsidP="00577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legro BT">
    <w:altName w:val="Courier New"/>
    <w:charset w:val="00"/>
    <w:family w:val="decorative"/>
    <w:pitch w:val="variable"/>
    <w:sig w:usb0="00000001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Italic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878A9" w14:textId="458B3A63" w:rsidR="00577CF2" w:rsidRPr="00F84ACD" w:rsidRDefault="00BE3E65" w:rsidP="00BE3E65">
    <w:pPr>
      <w:spacing w:line="276" w:lineRule="auto"/>
      <w:rPr>
        <w:rFonts w:asciiTheme="minorHAnsi" w:hAnsiTheme="minorHAnsi" w:cstheme="minorHAnsi"/>
      </w:rPr>
    </w:pPr>
    <w:r w:rsidRPr="00456894">
      <w:rPr>
        <w:rFonts w:ascii="Calibri" w:hAnsi="Calibri" w:cs="Calibri"/>
        <w:bCs/>
        <w:iCs/>
        <w:sz w:val="22"/>
        <w:szCs w:val="22"/>
      </w:rPr>
      <w:t>Siga as nossas redes sociais:</w:t>
    </w:r>
    <w:r>
      <w:rPr>
        <w:rFonts w:ascii="Calibri" w:hAnsi="Calibri" w:cs="Calibri"/>
        <w:bCs/>
        <w:iCs/>
        <w:sz w:val="22"/>
        <w:szCs w:val="22"/>
      </w:rPr>
      <w:t xml:space="preserve"> </w:t>
    </w:r>
    <w:r w:rsidRPr="00F32B54">
      <w:rPr>
        <w:rFonts w:ascii="Calibri" w:hAnsi="Calibri" w:cs="Calibri"/>
        <w:bCs/>
        <w:iCs/>
        <w:color w:val="0000FF"/>
        <w:sz w:val="22"/>
        <w:szCs w:val="22"/>
      </w:rPr>
      <w:t xml:space="preserve">@palacetevalenca </w:t>
    </w:r>
    <w:r>
      <w:rPr>
        <w:rFonts w:ascii="Calibri" w:hAnsi="Calibri" w:cs="Calibri"/>
        <w:bCs/>
        <w:iCs/>
        <w:sz w:val="22"/>
        <w:szCs w:val="22"/>
      </w:rPr>
      <w:t>(</w:t>
    </w:r>
    <w:proofErr w:type="spellStart"/>
    <w:r>
      <w:rPr>
        <w:rFonts w:ascii="Calibri" w:hAnsi="Calibri" w:cs="Calibri"/>
        <w:bCs/>
        <w:iCs/>
        <w:sz w:val="22"/>
        <w:szCs w:val="22"/>
      </w:rPr>
      <w:t>facebook</w:t>
    </w:r>
    <w:proofErr w:type="spellEnd"/>
    <w:r>
      <w:rPr>
        <w:rFonts w:ascii="Calibri" w:hAnsi="Calibri" w:cs="Calibri"/>
        <w:bCs/>
        <w:iCs/>
        <w:sz w:val="22"/>
        <w:szCs w:val="22"/>
      </w:rPr>
      <w:t xml:space="preserve"> / </w:t>
    </w:r>
    <w:proofErr w:type="spellStart"/>
    <w:r>
      <w:rPr>
        <w:rFonts w:ascii="Calibri" w:hAnsi="Calibri" w:cs="Calibri"/>
        <w:bCs/>
        <w:iCs/>
        <w:sz w:val="22"/>
        <w:szCs w:val="22"/>
      </w:rPr>
      <w:t>instagram</w:t>
    </w:r>
    <w:proofErr w:type="spellEnd"/>
    <w:r>
      <w:rPr>
        <w:rFonts w:ascii="Calibri" w:hAnsi="Calibri" w:cs="Calibri"/>
        <w:bCs/>
        <w:iCs/>
        <w:sz w:val="22"/>
        <w:szCs w:val="22"/>
      </w:rPr>
      <w:t>)</w:t>
    </w:r>
    <w:r>
      <w:rPr>
        <w:rFonts w:ascii="Calibri" w:hAnsi="Calibri" w:cs="Calibri"/>
        <w:bCs/>
        <w:iCs/>
        <w:sz w:val="22"/>
        <w:szCs w:val="22"/>
      </w:rPr>
      <w:tab/>
    </w:r>
    <w:r>
      <w:rPr>
        <w:rFonts w:ascii="Calibri" w:hAnsi="Calibri" w:cs="Calibri"/>
        <w:bCs/>
        <w:iCs/>
        <w:sz w:val="22"/>
        <w:szCs w:val="22"/>
      </w:rPr>
      <w:tab/>
    </w:r>
    <w:r>
      <w:rPr>
        <w:rFonts w:ascii="Calibri" w:hAnsi="Calibri" w:cs="Calibri"/>
        <w:bCs/>
        <w:iCs/>
        <w:sz w:val="22"/>
        <w:szCs w:val="22"/>
      </w:rPr>
      <w:tab/>
    </w:r>
    <w:r>
      <w:rPr>
        <w:rFonts w:ascii="Calibri" w:hAnsi="Calibri" w:cs="Calibri"/>
        <w:bCs/>
        <w:iCs/>
        <w:sz w:val="22"/>
        <w:szCs w:val="22"/>
      </w:rPr>
      <w:tab/>
    </w:r>
    <w:r>
      <w:rPr>
        <w:rFonts w:ascii="Calibri" w:hAnsi="Calibri" w:cs="Calibri"/>
        <w:bCs/>
        <w:iCs/>
        <w:sz w:val="22"/>
        <w:szCs w:val="22"/>
      </w:rPr>
      <w:tab/>
    </w:r>
    <w:r w:rsidR="002A3402" w:rsidRPr="002A3402">
      <w:rPr>
        <w:rFonts w:ascii="Calibri" w:hAnsi="Calibri" w:cs="Calibri"/>
        <w:bCs/>
        <w:iCs/>
        <w:sz w:val="22"/>
        <w:szCs w:val="22"/>
      </w:rPr>
      <w:t xml:space="preserve">©ABF </w:t>
    </w:r>
    <w:r w:rsidR="004823AC">
      <w:rPr>
        <w:rFonts w:ascii="Calibri" w:hAnsi="Calibri" w:cs="Calibri"/>
        <w:bCs/>
        <w:iCs/>
        <w:sz w:val="22"/>
        <w:szCs w:val="22"/>
      </w:rPr>
      <w:t>/ JU</w:t>
    </w:r>
    <w:r w:rsidR="00F67ECC">
      <w:rPr>
        <w:rFonts w:ascii="Calibri" w:hAnsi="Calibri" w:cs="Calibri"/>
        <w:bCs/>
        <w:iCs/>
        <w:sz w:val="22"/>
        <w:szCs w:val="22"/>
      </w:rPr>
      <w:t>L</w:t>
    </w:r>
    <w:r w:rsidR="004823AC">
      <w:rPr>
        <w:rFonts w:ascii="Calibri" w:hAnsi="Calibri" w:cs="Calibri"/>
        <w:bCs/>
        <w:iCs/>
        <w:sz w:val="22"/>
        <w:szCs w:val="22"/>
      </w:rPr>
      <w:t xml:space="preserve">HO </w:t>
    </w:r>
    <w:r w:rsidR="002A3402" w:rsidRPr="002A3402">
      <w:rPr>
        <w:rFonts w:asciiTheme="minorHAnsi" w:hAnsiTheme="minorHAnsi" w:cstheme="minorHAnsi"/>
        <w:sz w:val="22"/>
        <w:szCs w:val="22"/>
      </w:rPr>
      <w:t>202</w:t>
    </w:r>
    <w:r w:rsidR="00D84211">
      <w:rPr>
        <w:rFonts w:asciiTheme="minorHAnsi" w:hAnsiTheme="minorHAnsi" w:cstheme="minorHAnsi"/>
        <w:sz w:val="22"/>
        <w:szCs w:val="22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C9194" w14:textId="77777777" w:rsidR="00A933A3" w:rsidRDefault="00A933A3" w:rsidP="00577CF2">
      <w:r>
        <w:separator/>
      </w:r>
    </w:p>
  </w:footnote>
  <w:footnote w:type="continuationSeparator" w:id="0">
    <w:p w14:paraId="4A2C18E7" w14:textId="77777777" w:rsidR="00A933A3" w:rsidRDefault="00A933A3" w:rsidP="00577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66354"/>
    <w:multiLevelType w:val="hybridMultilevel"/>
    <w:tmpl w:val="C2549D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82D9C"/>
    <w:multiLevelType w:val="hybridMultilevel"/>
    <w:tmpl w:val="6D249930"/>
    <w:lvl w:ilvl="0" w:tplc="FFFFFFFF">
      <w:start w:val="1"/>
      <w:numFmt w:val="decimal"/>
      <w:lvlText w:val="%1."/>
      <w:lvlJc w:val="left"/>
      <w:pPr>
        <w:ind w:left="84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91252"/>
    <w:multiLevelType w:val="hybridMultilevel"/>
    <w:tmpl w:val="8AD448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6044B"/>
    <w:multiLevelType w:val="hybridMultilevel"/>
    <w:tmpl w:val="7C729734"/>
    <w:lvl w:ilvl="0" w:tplc="11D8EB1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50B7E"/>
    <w:multiLevelType w:val="hybridMultilevel"/>
    <w:tmpl w:val="6D249930"/>
    <w:lvl w:ilvl="0" w:tplc="FFFFFFFF">
      <w:start w:val="1"/>
      <w:numFmt w:val="decimal"/>
      <w:lvlText w:val="%1."/>
      <w:lvlJc w:val="left"/>
      <w:pPr>
        <w:ind w:left="84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665C2"/>
    <w:multiLevelType w:val="hybridMultilevel"/>
    <w:tmpl w:val="3D265130"/>
    <w:lvl w:ilvl="0" w:tplc="F334BF8C">
      <w:start w:val="1"/>
      <w:numFmt w:val="decimal"/>
      <w:lvlText w:val="%1."/>
      <w:lvlJc w:val="left"/>
      <w:pPr>
        <w:ind w:left="84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2D217F40"/>
    <w:multiLevelType w:val="hybridMultilevel"/>
    <w:tmpl w:val="FC446B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F2507"/>
    <w:multiLevelType w:val="hybridMultilevel"/>
    <w:tmpl w:val="5122130C"/>
    <w:lvl w:ilvl="0" w:tplc="F334BF8C">
      <w:start w:val="1"/>
      <w:numFmt w:val="decimal"/>
      <w:lvlText w:val="%1."/>
      <w:lvlJc w:val="left"/>
      <w:pPr>
        <w:ind w:left="84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44EA8"/>
    <w:multiLevelType w:val="hybridMultilevel"/>
    <w:tmpl w:val="6D249930"/>
    <w:lvl w:ilvl="0" w:tplc="F334BF8C">
      <w:start w:val="1"/>
      <w:numFmt w:val="decimal"/>
      <w:lvlText w:val="%1."/>
      <w:lvlJc w:val="left"/>
      <w:pPr>
        <w:ind w:left="84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D46D54"/>
    <w:multiLevelType w:val="hybridMultilevel"/>
    <w:tmpl w:val="0D20FD7A"/>
    <w:lvl w:ilvl="0" w:tplc="FFFFFFFF">
      <w:start w:val="1"/>
      <w:numFmt w:val="decimal"/>
      <w:lvlText w:val="%1."/>
      <w:lvlJc w:val="left"/>
      <w:pPr>
        <w:ind w:left="99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713" w:hanging="360"/>
      </w:pPr>
    </w:lvl>
    <w:lvl w:ilvl="2" w:tplc="0416001B" w:tentative="1">
      <w:start w:val="1"/>
      <w:numFmt w:val="lowerRoman"/>
      <w:lvlText w:val="%3."/>
      <w:lvlJc w:val="right"/>
      <w:pPr>
        <w:ind w:left="2433" w:hanging="180"/>
      </w:pPr>
    </w:lvl>
    <w:lvl w:ilvl="3" w:tplc="0416000F" w:tentative="1">
      <w:start w:val="1"/>
      <w:numFmt w:val="decimal"/>
      <w:lvlText w:val="%4."/>
      <w:lvlJc w:val="left"/>
      <w:pPr>
        <w:ind w:left="3153" w:hanging="360"/>
      </w:pPr>
    </w:lvl>
    <w:lvl w:ilvl="4" w:tplc="04160019" w:tentative="1">
      <w:start w:val="1"/>
      <w:numFmt w:val="lowerLetter"/>
      <w:lvlText w:val="%5."/>
      <w:lvlJc w:val="left"/>
      <w:pPr>
        <w:ind w:left="3873" w:hanging="360"/>
      </w:pPr>
    </w:lvl>
    <w:lvl w:ilvl="5" w:tplc="0416001B" w:tentative="1">
      <w:start w:val="1"/>
      <w:numFmt w:val="lowerRoman"/>
      <w:lvlText w:val="%6."/>
      <w:lvlJc w:val="right"/>
      <w:pPr>
        <w:ind w:left="4593" w:hanging="180"/>
      </w:pPr>
    </w:lvl>
    <w:lvl w:ilvl="6" w:tplc="0416000F" w:tentative="1">
      <w:start w:val="1"/>
      <w:numFmt w:val="decimal"/>
      <w:lvlText w:val="%7."/>
      <w:lvlJc w:val="left"/>
      <w:pPr>
        <w:ind w:left="5313" w:hanging="360"/>
      </w:pPr>
    </w:lvl>
    <w:lvl w:ilvl="7" w:tplc="04160019" w:tentative="1">
      <w:start w:val="1"/>
      <w:numFmt w:val="lowerLetter"/>
      <w:lvlText w:val="%8."/>
      <w:lvlJc w:val="left"/>
      <w:pPr>
        <w:ind w:left="6033" w:hanging="360"/>
      </w:pPr>
    </w:lvl>
    <w:lvl w:ilvl="8" w:tplc="0416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0" w15:restartNumberingAfterBreak="0">
    <w:nsid w:val="41A33C9A"/>
    <w:multiLevelType w:val="hybridMultilevel"/>
    <w:tmpl w:val="45C291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752EF2"/>
    <w:multiLevelType w:val="hybridMultilevel"/>
    <w:tmpl w:val="877AFAE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4C0069"/>
    <w:multiLevelType w:val="hybridMultilevel"/>
    <w:tmpl w:val="F8185DB4"/>
    <w:lvl w:ilvl="0" w:tplc="11D8EB1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B25CC6"/>
    <w:multiLevelType w:val="hybridMultilevel"/>
    <w:tmpl w:val="A87C51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D47CB6"/>
    <w:multiLevelType w:val="hybridMultilevel"/>
    <w:tmpl w:val="6D20E7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6870FD"/>
    <w:multiLevelType w:val="hybridMultilevel"/>
    <w:tmpl w:val="B54CC852"/>
    <w:lvl w:ilvl="0" w:tplc="D6C608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1CF09B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4608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F0EE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700F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0EFC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8C37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8812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6230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B90D9E"/>
    <w:multiLevelType w:val="hybridMultilevel"/>
    <w:tmpl w:val="2C343254"/>
    <w:lvl w:ilvl="0" w:tplc="24A0554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116D8A"/>
    <w:multiLevelType w:val="hybridMultilevel"/>
    <w:tmpl w:val="898A1D4E"/>
    <w:lvl w:ilvl="0" w:tplc="51E2E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A6301E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C6FA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5251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6677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D4D9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D076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3877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3E01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D6E5FB9"/>
    <w:multiLevelType w:val="hybridMultilevel"/>
    <w:tmpl w:val="2286C1D4"/>
    <w:lvl w:ilvl="0" w:tplc="2C5C504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A62D78"/>
    <w:multiLevelType w:val="hybridMultilevel"/>
    <w:tmpl w:val="3286AF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140785"/>
    <w:multiLevelType w:val="hybridMultilevel"/>
    <w:tmpl w:val="63284FF8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648751609">
    <w:abstractNumId w:val="15"/>
  </w:num>
  <w:num w:numId="2" w16cid:durableId="647172671">
    <w:abstractNumId w:val="17"/>
  </w:num>
  <w:num w:numId="3" w16cid:durableId="90470377">
    <w:abstractNumId w:val="20"/>
  </w:num>
  <w:num w:numId="4" w16cid:durableId="1385326116">
    <w:abstractNumId w:val="9"/>
  </w:num>
  <w:num w:numId="5" w16cid:durableId="148710706">
    <w:abstractNumId w:val="10"/>
  </w:num>
  <w:num w:numId="6" w16cid:durableId="1096484739">
    <w:abstractNumId w:val="0"/>
  </w:num>
  <w:num w:numId="7" w16cid:durableId="1537238373">
    <w:abstractNumId w:val="11"/>
  </w:num>
  <w:num w:numId="8" w16cid:durableId="1274828900">
    <w:abstractNumId w:val="5"/>
  </w:num>
  <w:num w:numId="9" w16cid:durableId="1741831161">
    <w:abstractNumId w:val="7"/>
  </w:num>
  <w:num w:numId="10" w16cid:durableId="1843005942">
    <w:abstractNumId w:val="8"/>
  </w:num>
  <w:num w:numId="11" w16cid:durableId="2077823915">
    <w:abstractNumId w:val="16"/>
  </w:num>
  <w:num w:numId="12" w16cid:durableId="381104301">
    <w:abstractNumId w:val="18"/>
  </w:num>
  <w:num w:numId="13" w16cid:durableId="557060253">
    <w:abstractNumId w:val="6"/>
  </w:num>
  <w:num w:numId="14" w16cid:durableId="1083799586">
    <w:abstractNumId w:val="4"/>
  </w:num>
  <w:num w:numId="15" w16cid:durableId="1289626336">
    <w:abstractNumId w:val="1"/>
  </w:num>
  <w:num w:numId="16" w16cid:durableId="332732175">
    <w:abstractNumId w:val="13"/>
  </w:num>
  <w:num w:numId="17" w16cid:durableId="1900941225">
    <w:abstractNumId w:val="19"/>
  </w:num>
  <w:num w:numId="18" w16cid:durableId="1596399008">
    <w:abstractNumId w:val="3"/>
  </w:num>
  <w:num w:numId="19" w16cid:durableId="1612320273">
    <w:abstractNumId w:val="12"/>
  </w:num>
  <w:num w:numId="20" w16cid:durableId="371073418">
    <w:abstractNumId w:val="14"/>
  </w:num>
  <w:num w:numId="21" w16cid:durableId="6627848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76"/>
    <w:rsid w:val="00003A7D"/>
    <w:rsid w:val="00031069"/>
    <w:rsid w:val="000316B2"/>
    <w:rsid w:val="000729C4"/>
    <w:rsid w:val="000776FA"/>
    <w:rsid w:val="0008280A"/>
    <w:rsid w:val="000A4BEB"/>
    <w:rsid w:val="000E4BC5"/>
    <w:rsid w:val="001200E2"/>
    <w:rsid w:val="00130831"/>
    <w:rsid w:val="001506C0"/>
    <w:rsid w:val="00153CE2"/>
    <w:rsid w:val="001719BB"/>
    <w:rsid w:val="001B3CC3"/>
    <w:rsid w:val="001B5861"/>
    <w:rsid w:val="001C76E0"/>
    <w:rsid w:val="001D7549"/>
    <w:rsid w:val="0021056E"/>
    <w:rsid w:val="002451BE"/>
    <w:rsid w:val="00247009"/>
    <w:rsid w:val="002500FF"/>
    <w:rsid w:val="002579E3"/>
    <w:rsid w:val="00275CF4"/>
    <w:rsid w:val="00286BFE"/>
    <w:rsid w:val="00293C1C"/>
    <w:rsid w:val="002A3402"/>
    <w:rsid w:val="002A6F77"/>
    <w:rsid w:val="002E4140"/>
    <w:rsid w:val="002F5CA7"/>
    <w:rsid w:val="00303657"/>
    <w:rsid w:val="00351FA5"/>
    <w:rsid w:val="00354CBC"/>
    <w:rsid w:val="00372A81"/>
    <w:rsid w:val="003865D0"/>
    <w:rsid w:val="003F4387"/>
    <w:rsid w:val="00402B0B"/>
    <w:rsid w:val="004109FB"/>
    <w:rsid w:val="00426E05"/>
    <w:rsid w:val="00456894"/>
    <w:rsid w:val="00464260"/>
    <w:rsid w:val="00475962"/>
    <w:rsid w:val="004823AC"/>
    <w:rsid w:val="00493411"/>
    <w:rsid w:val="004A3176"/>
    <w:rsid w:val="004C1462"/>
    <w:rsid w:val="004D1263"/>
    <w:rsid w:val="004F51BA"/>
    <w:rsid w:val="00500777"/>
    <w:rsid w:val="00513975"/>
    <w:rsid w:val="00522BC8"/>
    <w:rsid w:val="005310D8"/>
    <w:rsid w:val="0056267A"/>
    <w:rsid w:val="005679B6"/>
    <w:rsid w:val="00577CF2"/>
    <w:rsid w:val="00582699"/>
    <w:rsid w:val="005C0164"/>
    <w:rsid w:val="005C5602"/>
    <w:rsid w:val="005E3EED"/>
    <w:rsid w:val="00602983"/>
    <w:rsid w:val="0060314E"/>
    <w:rsid w:val="006240AA"/>
    <w:rsid w:val="00682656"/>
    <w:rsid w:val="00684BF3"/>
    <w:rsid w:val="006918C8"/>
    <w:rsid w:val="006C1276"/>
    <w:rsid w:val="006D4D3C"/>
    <w:rsid w:val="007130E3"/>
    <w:rsid w:val="00745F36"/>
    <w:rsid w:val="007B5BFF"/>
    <w:rsid w:val="007C0139"/>
    <w:rsid w:val="007D3000"/>
    <w:rsid w:val="007D75A7"/>
    <w:rsid w:val="007F0682"/>
    <w:rsid w:val="007F3782"/>
    <w:rsid w:val="00816755"/>
    <w:rsid w:val="00840266"/>
    <w:rsid w:val="00852978"/>
    <w:rsid w:val="00881022"/>
    <w:rsid w:val="008930C8"/>
    <w:rsid w:val="00897583"/>
    <w:rsid w:val="008B018B"/>
    <w:rsid w:val="008E26AD"/>
    <w:rsid w:val="009007AD"/>
    <w:rsid w:val="009132EE"/>
    <w:rsid w:val="00923A01"/>
    <w:rsid w:val="00936950"/>
    <w:rsid w:val="00937560"/>
    <w:rsid w:val="00944BA9"/>
    <w:rsid w:val="009652EC"/>
    <w:rsid w:val="009E662F"/>
    <w:rsid w:val="009F21A3"/>
    <w:rsid w:val="009F3134"/>
    <w:rsid w:val="00A177DA"/>
    <w:rsid w:val="00A37306"/>
    <w:rsid w:val="00A40FFC"/>
    <w:rsid w:val="00A67E90"/>
    <w:rsid w:val="00A84057"/>
    <w:rsid w:val="00A877E0"/>
    <w:rsid w:val="00A933A3"/>
    <w:rsid w:val="00AA6D07"/>
    <w:rsid w:val="00AC5598"/>
    <w:rsid w:val="00AC5816"/>
    <w:rsid w:val="00AD1A6E"/>
    <w:rsid w:val="00AD7A1F"/>
    <w:rsid w:val="00AE72F2"/>
    <w:rsid w:val="00B4576F"/>
    <w:rsid w:val="00B51079"/>
    <w:rsid w:val="00B7063F"/>
    <w:rsid w:val="00BA0F73"/>
    <w:rsid w:val="00BB25AE"/>
    <w:rsid w:val="00BC6EAF"/>
    <w:rsid w:val="00BE3E65"/>
    <w:rsid w:val="00C14F86"/>
    <w:rsid w:val="00C466A8"/>
    <w:rsid w:val="00C6368E"/>
    <w:rsid w:val="00C82415"/>
    <w:rsid w:val="00CA5ED8"/>
    <w:rsid w:val="00CB5184"/>
    <w:rsid w:val="00CE318C"/>
    <w:rsid w:val="00CF32AD"/>
    <w:rsid w:val="00D02DDE"/>
    <w:rsid w:val="00D2611D"/>
    <w:rsid w:val="00D84211"/>
    <w:rsid w:val="00D855B3"/>
    <w:rsid w:val="00D96740"/>
    <w:rsid w:val="00DA1229"/>
    <w:rsid w:val="00DA4B31"/>
    <w:rsid w:val="00DD6B19"/>
    <w:rsid w:val="00DF6ED0"/>
    <w:rsid w:val="00E20C3A"/>
    <w:rsid w:val="00E323BE"/>
    <w:rsid w:val="00E55590"/>
    <w:rsid w:val="00E77425"/>
    <w:rsid w:val="00ED0905"/>
    <w:rsid w:val="00ED5D5E"/>
    <w:rsid w:val="00EE4B36"/>
    <w:rsid w:val="00F03775"/>
    <w:rsid w:val="00F12F2A"/>
    <w:rsid w:val="00F20019"/>
    <w:rsid w:val="00F32B54"/>
    <w:rsid w:val="00F36B15"/>
    <w:rsid w:val="00F452F7"/>
    <w:rsid w:val="00F45C95"/>
    <w:rsid w:val="00F67ECC"/>
    <w:rsid w:val="00F83EE5"/>
    <w:rsid w:val="00F84ACD"/>
    <w:rsid w:val="00FB6EF7"/>
    <w:rsid w:val="00FE22A2"/>
    <w:rsid w:val="00FF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F58A3A"/>
  <w15:chartTrackingRefBased/>
  <w15:docId w15:val="{66FBA889-BC24-4811-9A9E-85A3B27B4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Allegro BT" w:hAnsi="Allegro BT"/>
      <w:spacing w:val="60"/>
      <w:sz w:val="28"/>
    </w:rPr>
  </w:style>
  <w:style w:type="paragraph" w:styleId="Corpodetexto">
    <w:name w:val="Body Text"/>
    <w:basedOn w:val="Normal"/>
    <w:semiHidden/>
    <w:pPr>
      <w:jc w:val="center"/>
    </w:pPr>
    <w:rPr>
      <w:b/>
      <w:bCs/>
      <w:i/>
      <w:iCs/>
      <w:spacing w:val="-10"/>
    </w:rPr>
  </w:style>
  <w:style w:type="character" w:styleId="Hyperlink">
    <w:name w:val="Hyperlink"/>
    <w:uiPriority w:val="99"/>
    <w:unhideWhenUsed/>
    <w:rsid w:val="00F45C95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3A0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23A01"/>
    <w:rPr>
      <w:rFonts w:ascii="Segoe UI" w:hAnsi="Segoe UI" w:cs="Segoe UI"/>
      <w:sz w:val="18"/>
      <w:szCs w:val="18"/>
    </w:rPr>
  </w:style>
  <w:style w:type="character" w:styleId="HiperlinkVisitado">
    <w:name w:val="FollowedHyperlink"/>
    <w:uiPriority w:val="99"/>
    <w:semiHidden/>
    <w:unhideWhenUsed/>
    <w:rsid w:val="000776FA"/>
    <w:rPr>
      <w:color w:val="954F72"/>
      <w:u w:val="single"/>
    </w:rPr>
  </w:style>
  <w:style w:type="character" w:styleId="MenoPendente">
    <w:name w:val="Unresolved Mention"/>
    <w:uiPriority w:val="99"/>
    <w:semiHidden/>
    <w:unhideWhenUsed/>
    <w:rsid w:val="000776FA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577C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77CF2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77CF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77CF2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897583"/>
    <w:pPr>
      <w:ind w:left="720"/>
      <w:contextualSpacing/>
    </w:pPr>
  </w:style>
  <w:style w:type="character" w:customStyle="1" w:styleId="fontstyle01">
    <w:name w:val="fontstyle01"/>
    <w:basedOn w:val="Fontepargpadro"/>
    <w:rsid w:val="002A6F77"/>
    <w:rPr>
      <w:rFonts w:ascii="Calibri-Italic" w:hAnsi="Calibri-Italic" w:hint="default"/>
      <w:b w:val="0"/>
      <w:bCs w:val="0"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cdionline.com.b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dionline.com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4DD2D-1D7D-4AE6-8625-43EF0A78A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597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ASSOCIAÇÃO BALBINA FONSECA</vt:lpstr>
    </vt:vector>
  </TitlesOfParts>
  <Company>N</Company>
  <LinksUpToDate>false</LinksUpToDate>
  <CharactersWithSpaces>3820</CharactersWithSpaces>
  <SharedDoc>false</SharedDoc>
  <HLinks>
    <vt:vector size="30" baseType="variant">
      <vt:variant>
        <vt:i4>1048656</vt:i4>
      </vt:variant>
      <vt:variant>
        <vt:i4>12</vt:i4>
      </vt:variant>
      <vt:variant>
        <vt:i4>0</vt:i4>
      </vt:variant>
      <vt:variant>
        <vt:i4>5</vt:i4>
      </vt:variant>
      <vt:variant>
        <vt:lpwstr>http://www.spionline.com.br/</vt:lpwstr>
      </vt:variant>
      <vt:variant>
        <vt:lpwstr/>
      </vt:variant>
      <vt:variant>
        <vt:i4>1048656</vt:i4>
      </vt:variant>
      <vt:variant>
        <vt:i4>9</vt:i4>
      </vt:variant>
      <vt:variant>
        <vt:i4>0</vt:i4>
      </vt:variant>
      <vt:variant>
        <vt:i4>5</vt:i4>
      </vt:variant>
      <vt:variant>
        <vt:lpwstr>http://www.spionline.com.br/</vt:lpwstr>
      </vt:variant>
      <vt:variant>
        <vt:lpwstr/>
      </vt:variant>
      <vt:variant>
        <vt:i4>1572904</vt:i4>
      </vt:variant>
      <vt:variant>
        <vt:i4>6</vt:i4>
      </vt:variant>
      <vt:variant>
        <vt:i4>0</vt:i4>
      </vt:variant>
      <vt:variant>
        <vt:i4>5</vt:i4>
      </vt:variant>
      <vt:variant>
        <vt:lpwstr>mailto:palacetevalenca@gmail.com</vt:lpwstr>
      </vt:variant>
      <vt:variant>
        <vt:lpwstr/>
      </vt:variant>
      <vt:variant>
        <vt:i4>6815808</vt:i4>
      </vt:variant>
      <vt:variant>
        <vt:i4>3</vt:i4>
      </vt:variant>
      <vt:variant>
        <vt:i4>0</vt:i4>
      </vt:variant>
      <vt:variant>
        <vt:i4>5</vt:i4>
      </vt:variant>
      <vt:variant>
        <vt:lpwstr>mailto:gerenciaabf@hotmail.com</vt:lpwstr>
      </vt:variant>
      <vt:variant>
        <vt:lpwstr/>
      </vt:variant>
      <vt:variant>
        <vt:i4>1704035</vt:i4>
      </vt:variant>
      <vt:variant>
        <vt:i4>0</vt:i4>
      </vt:variant>
      <vt:variant>
        <vt:i4>0</vt:i4>
      </vt:variant>
      <vt:variant>
        <vt:i4>5</vt:i4>
      </vt:variant>
      <vt:variant>
        <vt:lpwstr>mailto:a.balbina@hotmail.com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ASSOCIAÇÃO BALBINA FONSECA</dc:title>
  <dc:subject/>
  <dc:creator>Gustavo</dc:creator>
  <cp:keywords/>
  <dc:description/>
  <cp:lastModifiedBy>Dani Graciosa</cp:lastModifiedBy>
  <cp:revision>11</cp:revision>
  <cp:lastPrinted>2024-07-26T12:40:00Z</cp:lastPrinted>
  <dcterms:created xsi:type="dcterms:W3CDTF">2024-07-25T19:58:00Z</dcterms:created>
  <dcterms:modified xsi:type="dcterms:W3CDTF">2025-12-02T19:02:00Z</dcterms:modified>
</cp:coreProperties>
</file>